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D8E0B" w14:textId="63AD1BBE" w:rsidR="006D128A" w:rsidRDefault="006D128A" w:rsidP="006D128A">
      <w:pPr>
        <w:spacing w:after="0" w:line="240" w:lineRule="auto"/>
        <w:rPr>
          <w:rFonts w:asciiTheme="majorHAnsi" w:hAnsiTheme="majorHAnsi" w:cs="Calibri"/>
        </w:rPr>
      </w:pPr>
    </w:p>
    <w:p w14:paraId="31645531" w14:textId="77777777" w:rsidR="00685085" w:rsidRDefault="00685085" w:rsidP="00685085">
      <w:pPr>
        <w:tabs>
          <w:tab w:val="left" w:pos="1260"/>
          <w:tab w:val="left" w:pos="5670"/>
        </w:tabs>
        <w:spacing w:after="0" w:line="240" w:lineRule="auto"/>
        <w:rPr>
          <w:rFonts w:asciiTheme="majorHAnsi" w:hAnsiTheme="majorHAnsi" w:cs="Calibri"/>
        </w:rPr>
      </w:pPr>
      <w:r w:rsidRPr="007264FA">
        <w:rPr>
          <w:rFonts w:asciiTheme="majorHAnsi" w:hAnsiTheme="majorHAnsi" w:cs="Calibri"/>
        </w:rPr>
        <w:t>Library Name</w:t>
      </w:r>
      <w:r>
        <w:rPr>
          <w:rFonts w:asciiTheme="majorHAnsi" w:hAnsiTheme="majorHAnsi" w:cs="Calibri"/>
        </w:rPr>
        <w:tab/>
      </w:r>
      <w:r>
        <w:rPr>
          <w:rFonts w:asciiTheme="majorHAnsi" w:hAnsiTheme="majorHAnsi" w:cs="Calibri"/>
        </w:rPr>
        <w:tab/>
        <w:t>Date</w:t>
      </w:r>
    </w:p>
    <w:p w14:paraId="7125084C" w14:textId="77777777" w:rsidR="00685085" w:rsidRPr="007264FA" w:rsidRDefault="00534845" w:rsidP="00685085">
      <w:pPr>
        <w:tabs>
          <w:tab w:val="left" w:pos="1260"/>
          <w:tab w:val="left" w:pos="5670"/>
        </w:tabs>
        <w:spacing w:after="0" w:line="240" w:lineRule="auto"/>
        <w:rPr>
          <w:rFonts w:asciiTheme="majorHAnsi" w:hAnsiTheme="majorHAnsi" w:cs="Calibri"/>
        </w:rPr>
      </w:pPr>
      <w:sdt>
        <w:sdtPr>
          <w:rPr>
            <w:rFonts w:asciiTheme="majorHAnsi" w:hAnsiTheme="majorHAnsi" w:cs="Calibri"/>
          </w:rPr>
          <w:id w:val="-1978367920"/>
          <w:placeholder>
            <w:docPart w:val="97539DA5EFB04C0F8CB06F4B2628A5AF"/>
          </w:placeholder>
          <w:showingPlcHdr/>
        </w:sdtPr>
        <w:sdtEndPr/>
        <w:sdtContent>
          <w:r w:rsidR="00685085" w:rsidRPr="002922D3">
            <w:rPr>
              <w:rStyle w:val="PlaceholderText"/>
            </w:rPr>
            <w:t>Click or tap here to enter text.</w:t>
          </w:r>
        </w:sdtContent>
      </w:sdt>
      <w:r w:rsidR="00685085">
        <w:rPr>
          <w:rFonts w:asciiTheme="majorHAnsi" w:hAnsiTheme="majorHAnsi" w:cs="Calibri"/>
        </w:rPr>
        <w:tab/>
      </w:r>
      <w:sdt>
        <w:sdtPr>
          <w:rPr>
            <w:rFonts w:asciiTheme="majorHAnsi" w:hAnsiTheme="majorHAnsi" w:cs="Calibri"/>
          </w:rPr>
          <w:id w:val="-740404197"/>
          <w:placeholder>
            <w:docPart w:val="68DEA991C58F48B786357879EC5D5C23"/>
          </w:placeholder>
          <w:showingPlcHdr/>
        </w:sdtPr>
        <w:sdtEndPr/>
        <w:sdtContent>
          <w:r w:rsidR="00685085" w:rsidRPr="002922D3">
            <w:rPr>
              <w:rStyle w:val="PlaceholderText"/>
            </w:rPr>
            <w:t>Click or tap here to enter text.</w:t>
          </w:r>
        </w:sdtContent>
      </w:sdt>
    </w:p>
    <w:p w14:paraId="351A2EBB" w14:textId="126851AC" w:rsidR="00685085" w:rsidRDefault="00685085" w:rsidP="00685085">
      <w:pPr>
        <w:tabs>
          <w:tab w:val="left" w:pos="1260"/>
          <w:tab w:val="left" w:pos="5670"/>
          <w:tab w:val="left" w:pos="5760"/>
        </w:tabs>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4134"/>
        <w:gridCol w:w="5022"/>
      </w:tblGrid>
      <w:tr w:rsidR="00685085" w14:paraId="1EB695BF" w14:textId="77777777" w:rsidTr="00162BC7">
        <w:tc>
          <w:tcPr>
            <w:tcW w:w="5598" w:type="dxa"/>
            <w:gridSpan w:val="2"/>
          </w:tcPr>
          <w:p w14:paraId="487F7CD2"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Primary Contact:</w:t>
            </w:r>
          </w:p>
        </w:tc>
        <w:tc>
          <w:tcPr>
            <w:tcW w:w="5130" w:type="dxa"/>
          </w:tcPr>
          <w:p w14:paraId="5DE469AA"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Secondary Contact:</w:t>
            </w:r>
          </w:p>
        </w:tc>
      </w:tr>
      <w:tr w:rsidR="00685085" w14:paraId="67D99525" w14:textId="77777777" w:rsidTr="00162BC7">
        <w:tc>
          <w:tcPr>
            <w:tcW w:w="1368" w:type="dxa"/>
          </w:tcPr>
          <w:p w14:paraId="5D9B84F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934634495"/>
            <w:placeholder>
              <w:docPart w:val="FDB0377CDAFC48DD819895EFAA14D8C4"/>
            </w:placeholder>
            <w:showingPlcHdr/>
          </w:sdtPr>
          <w:sdtEndPr/>
          <w:sdtContent>
            <w:tc>
              <w:tcPr>
                <w:tcW w:w="4230" w:type="dxa"/>
              </w:tcPr>
              <w:p w14:paraId="324819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552892735"/>
            <w:placeholder>
              <w:docPart w:val="FDB0377CDAFC48DD819895EFAA14D8C4"/>
            </w:placeholder>
            <w:showingPlcHdr/>
          </w:sdtPr>
          <w:sdtEndPr/>
          <w:sdtContent>
            <w:tc>
              <w:tcPr>
                <w:tcW w:w="5130" w:type="dxa"/>
              </w:tcPr>
              <w:p w14:paraId="1305FD7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DE7E401" w14:textId="77777777" w:rsidTr="00162BC7">
        <w:tc>
          <w:tcPr>
            <w:tcW w:w="1368" w:type="dxa"/>
          </w:tcPr>
          <w:p w14:paraId="213BA14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25334658"/>
            <w:placeholder>
              <w:docPart w:val="FDB0377CDAFC48DD819895EFAA14D8C4"/>
            </w:placeholder>
            <w:showingPlcHdr/>
          </w:sdtPr>
          <w:sdtEndPr/>
          <w:sdtContent>
            <w:tc>
              <w:tcPr>
                <w:tcW w:w="4230" w:type="dxa"/>
              </w:tcPr>
              <w:p w14:paraId="07A61B4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357251422"/>
            <w:placeholder>
              <w:docPart w:val="FDB0377CDAFC48DD819895EFAA14D8C4"/>
            </w:placeholder>
            <w:showingPlcHdr/>
          </w:sdtPr>
          <w:sdtEndPr/>
          <w:sdtContent>
            <w:tc>
              <w:tcPr>
                <w:tcW w:w="5130" w:type="dxa"/>
              </w:tcPr>
              <w:p w14:paraId="0A710C0C"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C4D95A1" w14:textId="77777777" w:rsidTr="00162BC7">
        <w:tc>
          <w:tcPr>
            <w:tcW w:w="1368" w:type="dxa"/>
          </w:tcPr>
          <w:p w14:paraId="3422C45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50555992"/>
            <w:placeholder>
              <w:docPart w:val="FDB0377CDAFC48DD819895EFAA14D8C4"/>
            </w:placeholder>
            <w:showingPlcHdr/>
          </w:sdtPr>
          <w:sdtEndPr/>
          <w:sdtContent>
            <w:tc>
              <w:tcPr>
                <w:tcW w:w="4230" w:type="dxa"/>
              </w:tcPr>
              <w:p w14:paraId="34D23BF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2074617719"/>
            <w:placeholder>
              <w:docPart w:val="FDB0377CDAFC48DD819895EFAA14D8C4"/>
            </w:placeholder>
            <w:showingPlcHdr/>
          </w:sdtPr>
          <w:sdtEndPr/>
          <w:sdtContent>
            <w:tc>
              <w:tcPr>
                <w:tcW w:w="5130" w:type="dxa"/>
              </w:tcPr>
              <w:p w14:paraId="0053DCE3"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5A1BD8FB" w14:textId="77777777" w:rsidTr="00162BC7">
        <w:trPr>
          <w:trHeight w:val="459"/>
        </w:trPr>
        <w:tc>
          <w:tcPr>
            <w:tcW w:w="1368" w:type="dxa"/>
          </w:tcPr>
          <w:p w14:paraId="37721EED"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846099778"/>
            <w:placeholder>
              <w:docPart w:val="FDB0377CDAFC48DD819895EFAA14D8C4"/>
            </w:placeholder>
            <w:showingPlcHdr/>
          </w:sdtPr>
          <w:sdtEndPr/>
          <w:sdtContent>
            <w:tc>
              <w:tcPr>
                <w:tcW w:w="4230" w:type="dxa"/>
              </w:tcPr>
              <w:p w14:paraId="30193F5E"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300299866"/>
            <w:placeholder>
              <w:docPart w:val="FDB0377CDAFC48DD819895EFAA14D8C4"/>
            </w:placeholder>
            <w:showingPlcHdr/>
          </w:sdtPr>
          <w:sdtEndPr/>
          <w:sdtContent>
            <w:tc>
              <w:tcPr>
                <w:tcW w:w="5130" w:type="dxa"/>
              </w:tcPr>
              <w:p w14:paraId="53A0C7B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4F66290C" w14:textId="77777777" w:rsidTr="00162BC7">
        <w:trPr>
          <w:trHeight w:val="279"/>
        </w:trPr>
        <w:tc>
          <w:tcPr>
            <w:tcW w:w="5598" w:type="dxa"/>
            <w:gridSpan w:val="2"/>
          </w:tcPr>
          <w:p w14:paraId="795FF2EA" w14:textId="77777777" w:rsidR="00685085" w:rsidRPr="0056792F" w:rsidRDefault="00685085" w:rsidP="00162BC7">
            <w:pPr>
              <w:tabs>
                <w:tab w:val="left" w:pos="5670"/>
              </w:tabs>
              <w:rPr>
                <w:rFonts w:asciiTheme="majorHAnsi" w:hAnsiTheme="majorHAnsi" w:cs="Calibri"/>
                <w:i/>
              </w:rPr>
            </w:pPr>
            <w:r w:rsidRPr="0056792F">
              <w:rPr>
                <w:rFonts w:asciiTheme="majorHAnsi" w:hAnsiTheme="majorHAnsi" w:cs="Calibri"/>
                <w:b/>
              </w:rPr>
              <w:t>Technical Contact:</w:t>
            </w:r>
            <w:r w:rsidRPr="00892E19">
              <w:rPr>
                <w:rFonts w:asciiTheme="majorHAnsi" w:hAnsiTheme="majorHAnsi" w:cs="Calibri"/>
                <w:i/>
              </w:rPr>
              <w:t xml:space="preserve"> (the person who will create the extract)</w:t>
            </w:r>
          </w:p>
        </w:tc>
        <w:tc>
          <w:tcPr>
            <w:tcW w:w="5130" w:type="dxa"/>
          </w:tcPr>
          <w:p w14:paraId="70F70420"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Cataloger Contact:</w:t>
            </w:r>
          </w:p>
        </w:tc>
      </w:tr>
      <w:tr w:rsidR="00685085" w14:paraId="7F4946E0" w14:textId="77777777" w:rsidTr="00162BC7">
        <w:tc>
          <w:tcPr>
            <w:tcW w:w="1368" w:type="dxa"/>
          </w:tcPr>
          <w:p w14:paraId="1D41A11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027907441"/>
            <w:placeholder>
              <w:docPart w:val="FF7011B876C54EE2AB77C30BC867DE08"/>
            </w:placeholder>
            <w:showingPlcHdr/>
          </w:sdtPr>
          <w:sdtEndPr/>
          <w:sdtContent>
            <w:tc>
              <w:tcPr>
                <w:tcW w:w="4230" w:type="dxa"/>
              </w:tcPr>
              <w:p w14:paraId="79CD4F6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462317978"/>
            <w:placeholder>
              <w:docPart w:val="FF7011B876C54EE2AB77C30BC867DE08"/>
            </w:placeholder>
            <w:showingPlcHdr/>
          </w:sdtPr>
          <w:sdtEndPr/>
          <w:sdtContent>
            <w:tc>
              <w:tcPr>
                <w:tcW w:w="5130" w:type="dxa"/>
              </w:tcPr>
              <w:p w14:paraId="546D46FD"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63476A81" w14:textId="77777777" w:rsidTr="00162BC7">
        <w:tc>
          <w:tcPr>
            <w:tcW w:w="1368" w:type="dxa"/>
          </w:tcPr>
          <w:p w14:paraId="3930FFF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15533262"/>
            <w:placeholder>
              <w:docPart w:val="FF7011B876C54EE2AB77C30BC867DE08"/>
            </w:placeholder>
            <w:showingPlcHdr/>
          </w:sdtPr>
          <w:sdtEndPr/>
          <w:sdtContent>
            <w:tc>
              <w:tcPr>
                <w:tcW w:w="4230" w:type="dxa"/>
              </w:tcPr>
              <w:p w14:paraId="27D801C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91582388"/>
            <w:placeholder>
              <w:docPart w:val="FF7011B876C54EE2AB77C30BC867DE08"/>
            </w:placeholder>
            <w:showingPlcHdr/>
          </w:sdtPr>
          <w:sdtEndPr/>
          <w:sdtContent>
            <w:tc>
              <w:tcPr>
                <w:tcW w:w="5130" w:type="dxa"/>
              </w:tcPr>
              <w:p w14:paraId="24C98D8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1F22312A" w14:textId="77777777" w:rsidTr="00162BC7">
        <w:tc>
          <w:tcPr>
            <w:tcW w:w="1368" w:type="dxa"/>
          </w:tcPr>
          <w:p w14:paraId="45CDB75F"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01178970"/>
            <w:placeholder>
              <w:docPart w:val="FF7011B876C54EE2AB77C30BC867DE08"/>
            </w:placeholder>
            <w:showingPlcHdr/>
          </w:sdtPr>
          <w:sdtEndPr/>
          <w:sdtContent>
            <w:tc>
              <w:tcPr>
                <w:tcW w:w="4230" w:type="dxa"/>
              </w:tcPr>
              <w:p w14:paraId="00008F8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674240018"/>
            <w:placeholder>
              <w:docPart w:val="FF7011B876C54EE2AB77C30BC867DE08"/>
            </w:placeholder>
            <w:showingPlcHdr/>
          </w:sdtPr>
          <w:sdtEndPr/>
          <w:sdtContent>
            <w:tc>
              <w:tcPr>
                <w:tcW w:w="5130" w:type="dxa"/>
              </w:tcPr>
              <w:p w14:paraId="308FFE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32A6DB82" w14:textId="77777777" w:rsidTr="00162BC7">
        <w:tc>
          <w:tcPr>
            <w:tcW w:w="1368" w:type="dxa"/>
          </w:tcPr>
          <w:p w14:paraId="7DC4EB46"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41642132"/>
            <w:placeholder>
              <w:docPart w:val="FF7011B876C54EE2AB77C30BC867DE08"/>
            </w:placeholder>
            <w:showingPlcHdr/>
          </w:sdtPr>
          <w:sdtEndPr/>
          <w:sdtContent>
            <w:tc>
              <w:tcPr>
                <w:tcW w:w="4230" w:type="dxa"/>
              </w:tcPr>
              <w:p w14:paraId="0682E687"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615396566"/>
            <w:placeholder>
              <w:docPart w:val="FF7011B876C54EE2AB77C30BC867DE08"/>
            </w:placeholder>
            <w:showingPlcHdr/>
          </w:sdtPr>
          <w:sdtEndPr/>
          <w:sdtContent>
            <w:tc>
              <w:tcPr>
                <w:tcW w:w="5130" w:type="dxa"/>
              </w:tcPr>
              <w:p w14:paraId="66D2738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bl>
    <w:p w14:paraId="030E2577" w14:textId="1FE59812" w:rsidR="00685085" w:rsidRDefault="00685085" w:rsidP="006D128A">
      <w:pPr>
        <w:spacing w:after="0" w:line="240" w:lineRule="auto"/>
        <w:rPr>
          <w:rFonts w:asciiTheme="majorHAnsi" w:hAnsiTheme="majorHAnsi" w:cs="Calibri"/>
        </w:rPr>
      </w:pPr>
    </w:p>
    <w:p w14:paraId="2810E253" w14:textId="77777777" w:rsidR="00F52E2E" w:rsidRDefault="00F52E2E" w:rsidP="00F52E2E">
      <w:pPr>
        <w:spacing w:after="0" w:line="240" w:lineRule="auto"/>
        <w:rPr>
          <w:rFonts w:asciiTheme="majorHAnsi" w:hAnsiTheme="majorHAnsi" w:cs="Calibri"/>
        </w:rPr>
      </w:pPr>
      <w:r>
        <w:rPr>
          <w:rFonts w:asciiTheme="majorHAnsi" w:hAnsiTheme="majorHAnsi" w:cs="Calibri"/>
        </w:rPr>
        <w:t>Please confirm the materials that will be in and out of scope for this project: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95"/>
        <w:gridCol w:w="1620"/>
        <w:gridCol w:w="7087"/>
      </w:tblGrid>
      <w:tr w:rsidR="00F52E2E" w14:paraId="4D2F205A" w14:textId="77777777" w:rsidTr="0011743F">
        <w:tc>
          <w:tcPr>
            <w:tcW w:w="1795" w:type="dxa"/>
          </w:tcPr>
          <w:p w14:paraId="2AC75E60" w14:textId="77777777" w:rsidR="00F52E2E" w:rsidRPr="0005743D" w:rsidRDefault="00F52E2E" w:rsidP="0011743F">
            <w:pPr>
              <w:rPr>
                <w:rFonts w:asciiTheme="majorHAnsi" w:hAnsiTheme="majorHAnsi" w:cs="Calibri"/>
                <w:b/>
              </w:rPr>
            </w:pPr>
            <w:r w:rsidRPr="0005743D">
              <w:rPr>
                <w:rFonts w:asciiTheme="majorHAnsi" w:hAnsiTheme="majorHAnsi" w:cs="Calibri"/>
                <w:b/>
              </w:rPr>
              <w:t>In scope</w:t>
            </w:r>
          </w:p>
        </w:tc>
        <w:tc>
          <w:tcPr>
            <w:tcW w:w="1620" w:type="dxa"/>
          </w:tcPr>
          <w:p w14:paraId="3D7C42A5" w14:textId="77777777" w:rsidR="00F52E2E" w:rsidRPr="0005743D" w:rsidRDefault="00F52E2E" w:rsidP="0011743F">
            <w:pPr>
              <w:rPr>
                <w:rFonts w:asciiTheme="majorHAnsi" w:hAnsiTheme="majorHAnsi" w:cs="Calibri"/>
                <w:b/>
              </w:rPr>
            </w:pPr>
            <w:r w:rsidRPr="0005743D">
              <w:rPr>
                <w:rFonts w:asciiTheme="majorHAnsi" w:hAnsiTheme="majorHAnsi" w:cs="Calibri"/>
                <w:b/>
              </w:rPr>
              <w:t>Out of scope</w:t>
            </w:r>
          </w:p>
        </w:tc>
        <w:tc>
          <w:tcPr>
            <w:tcW w:w="7087" w:type="dxa"/>
          </w:tcPr>
          <w:p w14:paraId="63158F81" w14:textId="77777777" w:rsidR="00F52E2E" w:rsidRDefault="00F52E2E" w:rsidP="0011743F">
            <w:pPr>
              <w:rPr>
                <w:rFonts w:asciiTheme="majorHAnsi" w:hAnsiTheme="majorHAnsi" w:cs="Calibri"/>
              </w:rPr>
            </w:pPr>
          </w:p>
        </w:tc>
      </w:tr>
      <w:tr w:rsidR="00F52E2E" w14:paraId="138F1A03" w14:textId="77777777" w:rsidTr="0011743F">
        <w:tc>
          <w:tcPr>
            <w:tcW w:w="1795" w:type="dxa"/>
          </w:tcPr>
          <w:p w14:paraId="23F90A64" w14:textId="77777777" w:rsidR="00F52E2E" w:rsidRDefault="00534845" w:rsidP="0011743F">
            <w:pPr>
              <w:rPr>
                <w:rFonts w:asciiTheme="majorHAnsi" w:hAnsiTheme="majorHAnsi" w:cs="Calibri"/>
              </w:rPr>
            </w:pPr>
            <w:sdt>
              <w:sdtPr>
                <w:rPr>
                  <w:rFonts w:asciiTheme="majorHAnsi" w:hAnsiTheme="majorHAnsi" w:cs="Calibri"/>
                </w:rPr>
                <w:id w:val="2119017726"/>
                <w14:checkbox>
                  <w14:checked w14:val="1"/>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2410752C" w14:textId="77777777" w:rsidR="00F52E2E" w:rsidRDefault="00534845" w:rsidP="0011743F">
            <w:pPr>
              <w:rPr>
                <w:rFonts w:asciiTheme="majorHAnsi" w:hAnsiTheme="majorHAnsi" w:cs="Calibri"/>
              </w:rPr>
            </w:pPr>
            <w:sdt>
              <w:sdtPr>
                <w:rPr>
                  <w:rFonts w:asciiTheme="majorHAnsi" w:hAnsiTheme="majorHAnsi" w:cs="Calibri"/>
                </w:rPr>
                <w:id w:val="-826198787"/>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266BE078" w14:textId="77777777" w:rsidR="00F52E2E" w:rsidRDefault="00F52E2E" w:rsidP="0011743F">
            <w:pPr>
              <w:rPr>
                <w:rFonts w:asciiTheme="majorHAnsi" w:hAnsiTheme="majorHAnsi" w:cs="Calibri"/>
              </w:rPr>
            </w:pPr>
            <w:r>
              <w:rPr>
                <w:rFonts w:asciiTheme="majorHAnsi" w:hAnsiTheme="majorHAnsi" w:cs="Calibri"/>
              </w:rPr>
              <w:t>Circulating print monographs</w:t>
            </w:r>
          </w:p>
        </w:tc>
      </w:tr>
      <w:tr w:rsidR="00F52E2E" w14:paraId="0A2D8E24" w14:textId="77777777" w:rsidTr="0011743F">
        <w:tc>
          <w:tcPr>
            <w:tcW w:w="1795" w:type="dxa"/>
          </w:tcPr>
          <w:p w14:paraId="73E5A454" w14:textId="77777777" w:rsidR="00F52E2E" w:rsidRDefault="00534845" w:rsidP="0011743F">
            <w:pPr>
              <w:rPr>
                <w:rFonts w:asciiTheme="majorHAnsi" w:hAnsiTheme="majorHAnsi" w:cs="Calibri"/>
              </w:rPr>
            </w:pPr>
            <w:sdt>
              <w:sdtPr>
                <w:rPr>
                  <w:rFonts w:asciiTheme="majorHAnsi" w:hAnsiTheme="majorHAnsi" w:cs="Calibri"/>
                </w:rPr>
                <w:id w:val="1671453234"/>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4BDE100B" w14:textId="77777777" w:rsidR="00F52E2E" w:rsidRDefault="00534845" w:rsidP="0011743F">
            <w:pPr>
              <w:rPr>
                <w:rFonts w:asciiTheme="majorHAnsi" w:hAnsiTheme="majorHAnsi" w:cs="Calibri"/>
              </w:rPr>
            </w:pPr>
            <w:sdt>
              <w:sdtPr>
                <w:rPr>
                  <w:rFonts w:asciiTheme="majorHAnsi" w:hAnsiTheme="majorHAnsi" w:cs="Calibri"/>
                </w:rPr>
                <w:id w:val="87585596"/>
                <w14:checkbox>
                  <w14:checked w14:val="1"/>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211A54A2" w14:textId="77777777" w:rsidR="00F52E2E" w:rsidRDefault="00F52E2E" w:rsidP="0011743F">
            <w:pPr>
              <w:rPr>
                <w:rFonts w:asciiTheme="majorHAnsi" w:hAnsiTheme="majorHAnsi" w:cs="Calibri"/>
              </w:rPr>
            </w:pPr>
            <w:r>
              <w:rPr>
                <w:rFonts w:asciiTheme="majorHAnsi" w:hAnsiTheme="majorHAnsi" w:cs="Calibri"/>
              </w:rPr>
              <w:t>Print journals</w:t>
            </w:r>
          </w:p>
        </w:tc>
      </w:tr>
      <w:tr w:rsidR="00F52E2E" w14:paraId="085DC023" w14:textId="77777777" w:rsidTr="0011743F">
        <w:tc>
          <w:tcPr>
            <w:tcW w:w="1795" w:type="dxa"/>
          </w:tcPr>
          <w:p w14:paraId="10B2B2E7" w14:textId="77777777" w:rsidR="00F52E2E" w:rsidRDefault="00534845" w:rsidP="0011743F">
            <w:pPr>
              <w:rPr>
                <w:rFonts w:asciiTheme="majorHAnsi" w:hAnsiTheme="majorHAnsi" w:cs="Calibri"/>
              </w:rPr>
            </w:pPr>
            <w:sdt>
              <w:sdtPr>
                <w:rPr>
                  <w:rFonts w:asciiTheme="majorHAnsi" w:hAnsiTheme="majorHAnsi" w:cs="Calibri"/>
                </w:rPr>
                <w:id w:val="-1580600546"/>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328607C2" w14:textId="77777777" w:rsidR="00F52E2E" w:rsidRDefault="00534845" w:rsidP="0011743F">
            <w:pPr>
              <w:rPr>
                <w:rFonts w:asciiTheme="majorHAnsi" w:hAnsiTheme="majorHAnsi" w:cs="Calibri"/>
              </w:rPr>
            </w:pPr>
            <w:sdt>
              <w:sdtPr>
                <w:rPr>
                  <w:rFonts w:asciiTheme="majorHAnsi" w:hAnsiTheme="majorHAnsi" w:cs="Calibri"/>
                </w:rPr>
                <w:id w:val="1276526243"/>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5AE46E06" w14:textId="77777777" w:rsidR="00F52E2E" w:rsidRDefault="00F52E2E" w:rsidP="0011743F">
            <w:pPr>
              <w:rPr>
                <w:rFonts w:asciiTheme="majorHAnsi" w:hAnsiTheme="majorHAnsi" w:cs="Calibri"/>
              </w:rPr>
            </w:pPr>
            <w:r>
              <w:rPr>
                <w:rFonts w:asciiTheme="majorHAnsi" w:hAnsiTheme="majorHAnsi" w:cs="Calibri"/>
              </w:rPr>
              <w:t>Music scores</w:t>
            </w:r>
          </w:p>
        </w:tc>
      </w:tr>
      <w:tr w:rsidR="00F52E2E" w14:paraId="63037E98" w14:textId="77777777" w:rsidTr="0011743F">
        <w:tc>
          <w:tcPr>
            <w:tcW w:w="1795" w:type="dxa"/>
          </w:tcPr>
          <w:p w14:paraId="0FA0BE08" w14:textId="77777777" w:rsidR="00F52E2E" w:rsidRDefault="00534845" w:rsidP="0011743F">
            <w:pPr>
              <w:rPr>
                <w:rFonts w:asciiTheme="majorHAnsi" w:hAnsiTheme="majorHAnsi" w:cs="Calibri"/>
              </w:rPr>
            </w:pPr>
            <w:sdt>
              <w:sdtPr>
                <w:rPr>
                  <w:rFonts w:asciiTheme="majorHAnsi" w:hAnsiTheme="majorHAnsi" w:cs="Calibri"/>
                </w:rPr>
                <w:id w:val="-1096939915"/>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24A6FF0B" w14:textId="77777777" w:rsidR="00F52E2E" w:rsidRDefault="00534845" w:rsidP="0011743F">
            <w:pPr>
              <w:rPr>
                <w:rFonts w:asciiTheme="majorHAnsi" w:hAnsiTheme="majorHAnsi" w:cs="Calibri"/>
              </w:rPr>
            </w:pPr>
            <w:sdt>
              <w:sdtPr>
                <w:rPr>
                  <w:rFonts w:asciiTheme="majorHAnsi" w:hAnsiTheme="majorHAnsi" w:cs="Calibri"/>
                </w:rPr>
                <w:id w:val="-1312173462"/>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3592FD12" w14:textId="77777777" w:rsidR="00F52E2E" w:rsidRDefault="00F52E2E" w:rsidP="0011743F">
            <w:pPr>
              <w:rPr>
                <w:rFonts w:asciiTheme="majorHAnsi" w:hAnsiTheme="majorHAnsi" w:cs="Calibri"/>
              </w:rPr>
            </w:pPr>
            <w:r>
              <w:rPr>
                <w:rFonts w:asciiTheme="majorHAnsi" w:hAnsiTheme="majorHAnsi" w:cs="Calibri"/>
              </w:rPr>
              <w:t>Audio-Visual materials</w:t>
            </w:r>
          </w:p>
        </w:tc>
      </w:tr>
      <w:tr w:rsidR="00F52E2E" w14:paraId="7E48A446" w14:textId="77777777" w:rsidTr="0011743F">
        <w:tc>
          <w:tcPr>
            <w:tcW w:w="1795" w:type="dxa"/>
          </w:tcPr>
          <w:p w14:paraId="181C6C01" w14:textId="77777777" w:rsidR="00F52E2E" w:rsidRDefault="00534845" w:rsidP="0011743F">
            <w:pPr>
              <w:rPr>
                <w:rFonts w:asciiTheme="majorHAnsi" w:hAnsiTheme="majorHAnsi" w:cs="Calibri"/>
              </w:rPr>
            </w:pPr>
            <w:sdt>
              <w:sdtPr>
                <w:rPr>
                  <w:rFonts w:asciiTheme="majorHAnsi" w:hAnsiTheme="majorHAnsi" w:cs="Calibri"/>
                </w:rPr>
                <w:id w:val="-1662004181"/>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15683397" w14:textId="77777777" w:rsidR="00F52E2E" w:rsidRDefault="00534845" w:rsidP="0011743F">
            <w:pPr>
              <w:rPr>
                <w:rFonts w:asciiTheme="majorHAnsi" w:hAnsiTheme="majorHAnsi" w:cs="Calibri"/>
              </w:rPr>
            </w:pPr>
            <w:sdt>
              <w:sdtPr>
                <w:rPr>
                  <w:rFonts w:asciiTheme="majorHAnsi" w:hAnsiTheme="majorHAnsi" w:cs="Calibri"/>
                </w:rPr>
                <w:id w:val="-941767885"/>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598FD76F" w14:textId="77777777" w:rsidR="00F52E2E" w:rsidRDefault="00F52E2E" w:rsidP="0011743F">
            <w:pPr>
              <w:rPr>
                <w:rFonts w:asciiTheme="majorHAnsi" w:hAnsiTheme="majorHAnsi" w:cs="Calibri"/>
              </w:rPr>
            </w:pPr>
            <w:r>
              <w:rPr>
                <w:rFonts w:asciiTheme="majorHAnsi" w:hAnsiTheme="majorHAnsi" w:cs="Calibri"/>
              </w:rPr>
              <w:t>Juvenile literature</w:t>
            </w:r>
          </w:p>
        </w:tc>
      </w:tr>
      <w:tr w:rsidR="00F52E2E" w14:paraId="4EE34174" w14:textId="77777777" w:rsidTr="0011743F">
        <w:tc>
          <w:tcPr>
            <w:tcW w:w="1795" w:type="dxa"/>
          </w:tcPr>
          <w:p w14:paraId="43D3014C" w14:textId="77777777" w:rsidR="00F52E2E" w:rsidRDefault="00534845" w:rsidP="0011743F">
            <w:pPr>
              <w:rPr>
                <w:rFonts w:asciiTheme="majorHAnsi" w:hAnsiTheme="majorHAnsi" w:cs="Calibri"/>
              </w:rPr>
            </w:pPr>
            <w:sdt>
              <w:sdtPr>
                <w:rPr>
                  <w:rFonts w:asciiTheme="majorHAnsi" w:hAnsiTheme="majorHAnsi" w:cs="Calibri"/>
                </w:rPr>
                <w:id w:val="-1663998442"/>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10E5A1CB" w14:textId="77777777" w:rsidR="00F52E2E" w:rsidRDefault="00534845" w:rsidP="0011743F">
            <w:pPr>
              <w:rPr>
                <w:rFonts w:asciiTheme="majorHAnsi" w:hAnsiTheme="majorHAnsi" w:cs="Calibri"/>
              </w:rPr>
            </w:pPr>
            <w:sdt>
              <w:sdtPr>
                <w:rPr>
                  <w:rFonts w:asciiTheme="majorHAnsi" w:hAnsiTheme="majorHAnsi" w:cs="Calibri"/>
                </w:rPr>
                <w:id w:val="267132499"/>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547CB2C6" w14:textId="77777777" w:rsidR="00F52E2E" w:rsidRDefault="00F52E2E" w:rsidP="0011743F">
            <w:pPr>
              <w:rPr>
                <w:rFonts w:asciiTheme="majorHAnsi" w:hAnsiTheme="majorHAnsi" w:cs="Calibri"/>
              </w:rPr>
            </w:pPr>
            <w:r>
              <w:rPr>
                <w:rFonts w:asciiTheme="majorHAnsi" w:hAnsiTheme="majorHAnsi" w:cs="Calibri"/>
              </w:rPr>
              <w:t>Reference books</w:t>
            </w:r>
          </w:p>
        </w:tc>
      </w:tr>
      <w:tr w:rsidR="00F52E2E" w14:paraId="5F6FFC7B" w14:textId="77777777" w:rsidTr="0011743F">
        <w:tc>
          <w:tcPr>
            <w:tcW w:w="1795" w:type="dxa"/>
          </w:tcPr>
          <w:p w14:paraId="7F52CBB7" w14:textId="77777777" w:rsidR="00F52E2E" w:rsidRDefault="00534845" w:rsidP="0011743F">
            <w:pPr>
              <w:rPr>
                <w:rFonts w:asciiTheme="majorHAnsi" w:hAnsiTheme="majorHAnsi" w:cs="Calibri"/>
              </w:rPr>
            </w:pPr>
            <w:sdt>
              <w:sdtPr>
                <w:rPr>
                  <w:rFonts w:asciiTheme="majorHAnsi" w:hAnsiTheme="majorHAnsi" w:cs="Calibri"/>
                </w:rPr>
                <w:id w:val="-1023633128"/>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265E1DBF" w14:textId="77777777" w:rsidR="00F52E2E" w:rsidRDefault="00534845" w:rsidP="0011743F">
            <w:pPr>
              <w:rPr>
                <w:rFonts w:asciiTheme="majorHAnsi" w:hAnsiTheme="majorHAnsi" w:cs="Calibri"/>
              </w:rPr>
            </w:pPr>
            <w:sdt>
              <w:sdtPr>
                <w:rPr>
                  <w:rFonts w:asciiTheme="majorHAnsi" w:hAnsiTheme="majorHAnsi" w:cs="Calibri"/>
                </w:rPr>
                <w:id w:val="1168133737"/>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03A80261" w14:textId="77777777" w:rsidR="00F52E2E" w:rsidRDefault="00F52E2E" w:rsidP="0011743F">
            <w:pPr>
              <w:rPr>
                <w:rFonts w:asciiTheme="majorHAnsi" w:hAnsiTheme="majorHAnsi" w:cs="Calibri"/>
              </w:rPr>
            </w:pPr>
            <w:r>
              <w:rPr>
                <w:rFonts w:asciiTheme="majorHAnsi" w:hAnsiTheme="majorHAnsi" w:cs="Calibri"/>
              </w:rPr>
              <w:t>Special collections</w:t>
            </w:r>
          </w:p>
        </w:tc>
      </w:tr>
      <w:tr w:rsidR="00F52E2E" w14:paraId="797BC65D" w14:textId="77777777" w:rsidTr="0011743F">
        <w:tc>
          <w:tcPr>
            <w:tcW w:w="1795" w:type="dxa"/>
          </w:tcPr>
          <w:p w14:paraId="6FC12283" w14:textId="637F29BF" w:rsidR="00F52E2E" w:rsidRDefault="00534845" w:rsidP="00F52E2E">
            <w:pPr>
              <w:rPr>
                <w:rFonts w:asciiTheme="majorHAnsi" w:hAnsiTheme="majorHAnsi" w:cs="Calibri"/>
              </w:rPr>
            </w:pPr>
            <w:sdt>
              <w:sdtPr>
                <w:rPr>
                  <w:rFonts w:asciiTheme="majorHAnsi" w:hAnsiTheme="majorHAnsi" w:cs="Calibri"/>
                </w:rPr>
                <w:id w:val="2006627543"/>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1620" w:type="dxa"/>
          </w:tcPr>
          <w:p w14:paraId="5F55E038" w14:textId="20717621" w:rsidR="00F52E2E" w:rsidRDefault="00534845" w:rsidP="00F52E2E">
            <w:pPr>
              <w:rPr>
                <w:rFonts w:asciiTheme="majorHAnsi" w:hAnsiTheme="majorHAnsi" w:cs="Calibri"/>
              </w:rPr>
            </w:pPr>
            <w:sdt>
              <w:sdtPr>
                <w:rPr>
                  <w:rFonts w:asciiTheme="majorHAnsi" w:hAnsiTheme="majorHAnsi" w:cs="Calibri"/>
                </w:rPr>
                <w:id w:val="265199855"/>
                <w14:checkbox>
                  <w14:checked w14:val="0"/>
                  <w14:checkedState w14:val="2612" w14:font="MS Gothic"/>
                  <w14:uncheckedState w14:val="2610" w14:font="MS Gothic"/>
                </w14:checkbox>
              </w:sdtPr>
              <w:sdtEndPr/>
              <w:sdtContent>
                <w:r w:rsidR="00F52E2E">
                  <w:rPr>
                    <w:rFonts w:ascii="MS Gothic" w:eastAsia="MS Gothic" w:hAnsi="MS Gothic" w:cs="Calibri" w:hint="eastAsia"/>
                  </w:rPr>
                  <w:t>☐</w:t>
                </w:r>
              </w:sdtContent>
            </w:sdt>
          </w:p>
        </w:tc>
        <w:tc>
          <w:tcPr>
            <w:tcW w:w="7087" w:type="dxa"/>
          </w:tcPr>
          <w:p w14:paraId="7C879C15" w14:textId="56B0918D" w:rsidR="00F52E2E" w:rsidRDefault="00F52E2E" w:rsidP="00F52E2E">
            <w:pPr>
              <w:rPr>
                <w:rFonts w:asciiTheme="majorHAnsi" w:hAnsiTheme="majorHAnsi" w:cs="Calibri"/>
              </w:rPr>
            </w:pPr>
            <w:r>
              <w:rPr>
                <w:rFonts w:asciiTheme="majorHAnsi" w:hAnsiTheme="majorHAnsi" w:cs="Calibri"/>
              </w:rPr>
              <w:t xml:space="preserve">Government Documents classed in </w:t>
            </w:r>
            <w:proofErr w:type="spellStart"/>
            <w:r>
              <w:rPr>
                <w:rFonts w:asciiTheme="majorHAnsi" w:hAnsiTheme="majorHAnsi" w:cs="Calibri"/>
              </w:rPr>
              <w:t>Sudoc</w:t>
            </w:r>
            <w:proofErr w:type="spellEnd"/>
            <w:r>
              <w:rPr>
                <w:rFonts w:asciiTheme="majorHAnsi" w:hAnsiTheme="majorHAnsi" w:cs="Calibri"/>
              </w:rPr>
              <w:t xml:space="preserve"> and/or LC</w:t>
            </w:r>
          </w:p>
        </w:tc>
      </w:tr>
    </w:tbl>
    <w:p w14:paraId="4607AA14" w14:textId="2F149C4E" w:rsidR="00F52E2E" w:rsidRDefault="00F52E2E" w:rsidP="006D128A">
      <w:pPr>
        <w:spacing w:after="0" w:line="240" w:lineRule="auto"/>
        <w:rPr>
          <w:rFonts w:asciiTheme="majorHAnsi" w:hAnsiTheme="majorHAnsi" w:cs="Calibri"/>
        </w:rPr>
      </w:pPr>
    </w:p>
    <w:p w14:paraId="44BD2A69" w14:textId="77777777" w:rsidR="00F52E2E" w:rsidRPr="007264FA" w:rsidRDefault="00F52E2E" w:rsidP="006D128A">
      <w:pPr>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59"/>
        <w:gridCol w:w="5253"/>
      </w:tblGrid>
      <w:tr w:rsidR="00685085" w14:paraId="7466D2ED" w14:textId="77777777" w:rsidTr="00162BC7">
        <w:trPr>
          <w:trHeight w:val="440"/>
        </w:trPr>
        <w:tc>
          <w:tcPr>
            <w:tcW w:w="5364" w:type="dxa"/>
          </w:tcPr>
          <w:p w14:paraId="2095C116" w14:textId="21F22261" w:rsidR="00685085" w:rsidRDefault="00685085" w:rsidP="00162BC7">
            <w:pPr>
              <w:rPr>
                <w:rFonts w:asciiTheme="majorHAnsi" w:hAnsiTheme="majorHAnsi" w:cs="Calibri"/>
              </w:rPr>
            </w:pPr>
            <w:r w:rsidRPr="007264FA">
              <w:rPr>
                <w:rFonts w:asciiTheme="majorHAnsi" w:hAnsiTheme="majorHAnsi" w:cs="Calibri"/>
              </w:rPr>
              <w:t>Number of in-scope monographs (bib records</w:t>
            </w:r>
            <w:r w:rsidR="00F52E2E">
              <w:rPr>
                <w:rFonts w:asciiTheme="majorHAnsi" w:hAnsiTheme="majorHAnsi" w:cs="Calibri"/>
              </w:rPr>
              <w:t xml:space="preserve"> expected</w:t>
            </w:r>
            <w:r w:rsidRPr="007264FA">
              <w:rPr>
                <w:rFonts w:asciiTheme="majorHAnsi" w:hAnsiTheme="majorHAnsi" w:cs="Calibri"/>
              </w:rPr>
              <w:t>):</w:t>
            </w:r>
          </w:p>
        </w:tc>
        <w:tc>
          <w:tcPr>
            <w:tcW w:w="5364" w:type="dxa"/>
          </w:tcPr>
          <w:p w14:paraId="2C1D2024" w14:textId="77777777" w:rsidR="00685085" w:rsidRDefault="00534845" w:rsidP="00162BC7">
            <w:pPr>
              <w:rPr>
                <w:rFonts w:asciiTheme="majorHAnsi" w:hAnsiTheme="majorHAnsi" w:cs="Calibri"/>
              </w:rPr>
            </w:pPr>
            <w:sdt>
              <w:sdtPr>
                <w:rPr>
                  <w:rFonts w:asciiTheme="majorHAnsi" w:hAnsiTheme="majorHAnsi" w:cs="Calibri"/>
                </w:rPr>
                <w:id w:val="-881776631"/>
                <w:placeholder>
                  <w:docPart w:val="FDCC4D5B703C4DA494929E169076FDFC"/>
                </w:placeholder>
                <w:showingPlcHdr/>
              </w:sdtPr>
              <w:sdtEndPr/>
              <w:sdtContent>
                <w:r w:rsidR="00685085" w:rsidRPr="002922D3">
                  <w:rPr>
                    <w:rStyle w:val="PlaceholderText"/>
                  </w:rPr>
                  <w:t>Click or tap here to enter text.</w:t>
                </w:r>
              </w:sdtContent>
            </w:sdt>
          </w:p>
        </w:tc>
      </w:tr>
      <w:tr w:rsidR="00685085" w14:paraId="2A5BCD7E" w14:textId="77777777" w:rsidTr="00162BC7">
        <w:trPr>
          <w:trHeight w:val="431"/>
        </w:trPr>
        <w:tc>
          <w:tcPr>
            <w:tcW w:w="5364" w:type="dxa"/>
          </w:tcPr>
          <w:p w14:paraId="27B6C3BD" w14:textId="77777777" w:rsidR="00685085" w:rsidRDefault="00685085" w:rsidP="00162BC7">
            <w:pPr>
              <w:rPr>
                <w:rFonts w:asciiTheme="majorHAnsi" w:hAnsiTheme="majorHAnsi" w:cs="Calibri"/>
              </w:rPr>
            </w:pPr>
            <w:r w:rsidRPr="007264FA">
              <w:rPr>
                <w:rFonts w:asciiTheme="majorHAnsi" w:hAnsiTheme="majorHAnsi" w:cs="Calibri"/>
              </w:rPr>
              <w:t xml:space="preserve">OCLC Holdings Symbol(s):   </w:t>
            </w:r>
          </w:p>
        </w:tc>
        <w:tc>
          <w:tcPr>
            <w:tcW w:w="5364" w:type="dxa"/>
          </w:tcPr>
          <w:p w14:paraId="297FE408" w14:textId="77777777" w:rsidR="00685085" w:rsidRDefault="00534845" w:rsidP="00162BC7">
            <w:pPr>
              <w:rPr>
                <w:rFonts w:asciiTheme="majorHAnsi" w:hAnsiTheme="majorHAnsi" w:cs="Calibri"/>
              </w:rPr>
            </w:pPr>
            <w:sdt>
              <w:sdtPr>
                <w:rPr>
                  <w:rFonts w:asciiTheme="majorHAnsi" w:hAnsiTheme="majorHAnsi" w:cs="Calibri"/>
                </w:rPr>
                <w:id w:val="-1646960105"/>
                <w:placeholder>
                  <w:docPart w:val="69917C760F014CDAB2BD42C1D92D8F87"/>
                </w:placeholder>
                <w:showingPlcHdr/>
              </w:sdtPr>
              <w:sdtEndPr/>
              <w:sdtContent>
                <w:r w:rsidR="00685085" w:rsidRPr="002922D3">
                  <w:rPr>
                    <w:rStyle w:val="PlaceholderText"/>
                  </w:rPr>
                  <w:t>Click or tap here to enter text.</w:t>
                </w:r>
              </w:sdtContent>
            </w:sdt>
          </w:p>
        </w:tc>
      </w:tr>
      <w:tr w:rsidR="00C115E8" w14:paraId="7574731D" w14:textId="77777777" w:rsidTr="00654C68">
        <w:tc>
          <w:tcPr>
            <w:tcW w:w="5364" w:type="dxa"/>
          </w:tcPr>
          <w:p w14:paraId="64893869" w14:textId="77777777" w:rsidR="00C115E8" w:rsidRDefault="00C115E8" w:rsidP="00654C68">
            <w:pPr>
              <w:rPr>
                <w:rFonts w:asciiTheme="majorHAnsi" w:hAnsiTheme="majorHAnsi" w:cs="Calibri"/>
              </w:rPr>
            </w:pPr>
            <w:r>
              <w:rPr>
                <w:rFonts w:asciiTheme="majorHAnsi" w:hAnsiTheme="majorHAnsi" w:cs="Calibri"/>
              </w:rPr>
              <w:t>In which MARC field is the OCLC record number stored?</w:t>
            </w:r>
          </w:p>
          <w:p w14:paraId="586778D5" w14:textId="0C383D02" w:rsidR="00C115E8" w:rsidRPr="007264FA" w:rsidRDefault="00C115E8" w:rsidP="00654C68">
            <w:pPr>
              <w:rPr>
                <w:rFonts w:asciiTheme="majorHAnsi" w:hAnsiTheme="majorHAnsi" w:cs="Calibri"/>
              </w:rPr>
            </w:pPr>
          </w:p>
        </w:tc>
        <w:tc>
          <w:tcPr>
            <w:tcW w:w="5364" w:type="dxa"/>
          </w:tcPr>
          <w:p w14:paraId="1493641D" w14:textId="77777777" w:rsidR="00C115E8" w:rsidRDefault="00534845" w:rsidP="00654C68">
            <w:pPr>
              <w:rPr>
                <w:rFonts w:asciiTheme="majorHAnsi" w:hAnsiTheme="majorHAnsi" w:cs="Calibri"/>
              </w:rPr>
            </w:pPr>
            <w:sdt>
              <w:sdtPr>
                <w:rPr>
                  <w:rFonts w:asciiTheme="majorHAnsi" w:hAnsiTheme="majorHAnsi" w:cs="Calibri"/>
                </w:rPr>
                <w:id w:val="979424663"/>
                <w:placeholder>
                  <w:docPart w:val="CA89C4B7E0B64B5188D17E3C62603D97"/>
                </w:placeholder>
                <w:showingPlcHdr/>
              </w:sdtPr>
              <w:sdtEndPr/>
              <w:sdtContent>
                <w:r w:rsidR="00C115E8" w:rsidRPr="002922D3">
                  <w:rPr>
                    <w:rStyle w:val="PlaceholderText"/>
                  </w:rPr>
                  <w:t>Click or tap here to enter text.</w:t>
                </w:r>
              </w:sdtContent>
            </w:sdt>
          </w:p>
        </w:tc>
      </w:tr>
      <w:tr w:rsidR="00C115E8" w14:paraId="272EC22F" w14:textId="77777777" w:rsidTr="00654C68">
        <w:tc>
          <w:tcPr>
            <w:tcW w:w="5364" w:type="dxa"/>
          </w:tcPr>
          <w:p w14:paraId="2A0F4585" w14:textId="31E7D5B9" w:rsidR="00C115E8" w:rsidRDefault="00C115E8" w:rsidP="00654C68">
            <w:pPr>
              <w:rPr>
                <w:rFonts w:asciiTheme="majorHAnsi" w:hAnsiTheme="majorHAnsi" w:cs="Calibri"/>
              </w:rPr>
            </w:pPr>
            <w:r>
              <w:rPr>
                <w:rFonts w:asciiTheme="majorHAnsi" w:hAnsiTheme="majorHAnsi" w:cs="Calibri"/>
              </w:rPr>
              <w:t xml:space="preserve">In which MARC field is the </w:t>
            </w:r>
            <w:r w:rsidR="00F52E2E">
              <w:rPr>
                <w:rFonts w:asciiTheme="majorHAnsi" w:hAnsiTheme="majorHAnsi" w:cs="Calibri"/>
              </w:rPr>
              <w:t xml:space="preserve">local </w:t>
            </w:r>
            <w:r>
              <w:rPr>
                <w:rFonts w:asciiTheme="majorHAnsi" w:hAnsiTheme="majorHAnsi" w:cs="Calibri"/>
              </w:rPr>
              <w:t>system</w:t>
            </w:r>
            <w:r w:rsidR="00F52E2E">
              <w:rPr>
                <w:rFonts w:asciiTheme="majorHAnsi" w:hAnsiTheme="majorHAnsi" w:cs="Calibri"/>
              </w:rPr>
              <w:t xml:space="preserve"> number (</w:t>
            </w:r>
            <w:r>
              <w:rPr>
                <w:rFonts w:asciiTheme="majorHAnsi" w:hAnsiTheme="majorHAnsi" w:cs="Calibri"/>
              </w:rPr>
              <w:t>assigned bib record number</w:t>
            </w:r>
            <w:r w:rsidR="00F52E2E">
              <w:rPr>
                <w:rFonts w:asciiTheme="majorHAnsi" w:hAnsiTheme="majorHAnsi" w:cs="Calibri"/>
              </w:rPr>
              <w:t>)</w:t>
            </w:r>
            <w:r>
              <w:rPr>
                <w:rFonts w:asciiTheme="majorHAnsi" w:hAnsiTheme="majorHAnsi" w:cs="Calibri"/>
              </w:rPr>
              <w:t xml:space="preserve"> stored?</w:t>
            </w:r>
          </w:p>
          <w:p w14:paraId="4340826B" w14:textId="7E2344B1" w:rsidR="00C115E8" w:rsidRPr="007264FA" w:rsidRDefault="00C115E8" w:rsidP="00654C68">
            <w:pPr>
              <w:rPr>
                <w:rFonts w:asciiTheme="majorHAnsi" w:hAnsiTheme="majorHAnsi" w:cs="Calibri"/>
              </w:rPr>
            </w:pPr>
          </w:p>
        </w:tc>
        <w:tc>
          <w:tcPr>
            <w:tcW w:w="5364" w:type="dxa"/>
          </w:tcPr>
          <w:p w14:paraId="1CD80B1B" w14:textId="77777777" w:rsidR="00C115E8" w:rsidRDefault="00534845" w:rsidP="00654C68">
            <w:pPr>
              <w:rPr>
                <w:rFonts w:asciiTheme="majorHAnsi" w:hAnsiTheme="majorHAnsi" w:cs="Calibri"/>
              </w:rPr>
            </w:pPr>
            <w:sdt>
              <w:sdtPr>
                <w:rPr>
                  <w:rFonts w:asciiTheme="majorHAnsi" w:hAnsiTheme="majorHAnsi" w:cs="Calibri"/>
                </w:rPr>
                <w:id w:val="-579055490"/>
                <w:placeholder>
                  <w:docPart w:val="99074E36F3CD412EA3CBCB0F0B5127B6"/>
                </w:placeholder>
                <w:showingPlcHdr/>
              </w:sdtPr>
              <w:sdtEndPr/>
              <w:sdtContent>
                <w:r w:rsidR="00C115E8" w:rsidRPr="002922D3">
                  <w:rPr>
                    <w:rStyle w:val="PlaceholderText"/>
                  </w:rPr>
                  <w:t>Click or tap here to enter text.</w:t>
                </w:r>
              </w:sdtContent>
            </w:sdt>
          </w:p>
        </w:tc>
      </w:tr>
      <w:tr w:rsidR="00685085" w14:paraId="535E5338" w14:textId="77777777" w:rsidTr="00162BC7">
        <w:trPr>
          <w:trHeight w:val="449"/>
        </w:trPr>
        <w:tc>
          <w:tcPr>
            <w:tcW w:w="5364" w:type="dxa"/>
          </w:tcPr>
          <w:p w14:paraId="1EE7124C" w14:textId="77777777" w:rsidR="00685085" w:rsidRDefault="00685085" w:rsidP="00162BC7">
            <w:pPr>
              <w:rPr>
                <w:rFonts w:asciiTheme="majorHAnsi" w:hAnsiTheme="majorHAnsi" w:cs="Calibri"/>
              </w:rPr>
            </w:pPr>
            <w:r w:rsidRPr="007264FA">
              <w:rPr>
                <w:rFonts w:asciiTheme="majorHAnsi" w:hAnsiTheme="majorHAnsi" w:cs="Calibri"/>
              </w:rPr>
              <w:t>How many years of circulation data is available?</w:t>
            </w:r>
          </w:p>
        </w:tc>
        <w:tc>
          <w:tcPr>
            <w:tcW w:w="5364" w:type="dxa"/>
          </w:tcPr>
          <w:p w14:paraId="21B5B7F1" w14:textId="77777777" w:rsidR="00685085" w:rsidRDefault="00534845" w:rsidP="00162BC7">
            <w:pPr>
              <w:rPr>
                <w:rFonts w:asciiTheme="majorHAnsi" w:hAnsiTheme="majorHAnsi" w:cs="Calibri"/>
              </w:rPr>
            </w:pPr>
            <w:sdt>
              <w:sdtPr>
                <w:rPr>
                  <w:rFonts w:asciiTheme="majorHAnsi" w:hAnsiTheme="majorHAnsi" w:cs="Calibri"/>
                </w:rPr>
                <w:id w:val="-539354431"/>
                <w:placeholder>
                  <w:docPart w:val="465055C4CD96498F8CFA051A07FEA637"/>
                </w:placeholder>
                <w:showingPlcHdr/>
              </w:sdtPr>
              <w:sdtEndPr/>
              <w:sdtContent>
                <w:r w:rsidR="00685085" w:rsidRPr="002922D3">
                  <w:rPr>
                    <w:rStyle w:val="PlaceholderText"/>
                  </w:rPr>
                  <w:t>Click or tap here to enter text.</w:t>
                </w:r>
              </w:sdtContent>
            </w:sdt>
          </w:p>
        </w:tc>
      </w:tr>
      <w:tr w:rsidR="00685085" w14:paraId="293933C2" w14:textId="77777777" w:rsidTr="00162BC7">
        <w:trPr>
          <w:trHeight w:val="1241"/>
        </w:trPr>
        <w:tc>
          <w:tcPr>
            <w:tcW w:w="5364" w:type="dxa"/>
          </w:tcPr>
          <w:p w14:paraId="4DBA8DD9" w14:textId="75F6E864" w:rsidR="00C115E8" w:rsidRDefault="00C115E8" w:rsidP="00C115E8">
            <w:pPr>
              <w:rPr>
                <w:rFonts w:asciiTheme="majorHAnsi" w:hAnsiTheme="majorHAnsi" w:cs="Calibri"/>
              </w:rPr>
            </w:pPr>
            <w:r w:rsidRPr="00C115E8">
              <w:rPr>
                <w:rFonts w:asciiTheme="majorHAnsi" w:hAnsiTheme="majorHAnsi" w:cs="Calibri"/>
              </w:rPr>
              <w:t xml:space="preserve">What individual use data fields do you want combined to represent the total usage in </w:t>
            </w:r>
            <w:proofErr w:type="spellStart"/>
            <w:r w:rsidRPr="00C115E8">
              <w:rPr>
                <w:rFonts w:asciiTheme="majorHAnsi" w:hAnsiTheme="majorHAnsi" w:cs="Calibri"/>
              </w:rPr>
              <w:t>GreenGlass</w:t>
            </w:r>
            <w:proofErr w:type="spellEnd"/>
            <w:r w:rsidRPr="00C115E8">
              <w:rPr>
                <w:rFonts w:asciiTheme="majorHAnsi" w:hAnsiTheme="majorHAnsi" w:cs="Calibri"/>
              </w:rPr>
              <w:t>?</w:t>
            </w:r>
          </w:p>
          <w:p w14:paraId="40416967" w14:textId="28757288" w:rsidR="00F52E2E" w:rsidRDefault="00F52E2E" w:rsidP="00C115E8">
            <w:pPr>
              <w:rPr>
                <w:rFonts w:asciiTheme="majorHAnsi" w:hAnsiTheme="majorHAnsi" w:cs="Calibri"/>
              </w:rPr>
            </w:pPr>
          </w:p>
          <w:p w14:paraId="3CB78447" w14:textId="0192C0B1" w:rsidR="00F52E2E" w:rsidRPr="00C115E8" w:rsidRDefault="00F52E2E" w:rsidP="00C115E8">
            <w:pPr>
              <w:rPr>
                <w:rFonts w:asciiTheme="majorHAnsi" w:hAnsiTheme="majorHAnsi" w:cs="Calibri"/>
              </w:rPr>
            </w:pPr>
            <w:r>
              <w:rPr>
                <w:rFonts w:asciiTheme="majorHAnsi" w:hAnsiTheme="majorHAnsi" w:cs="Calibri"/>
              </w:rPr>
              <w:t>For example: total charges, in-house uses, browsers, reservice charges, renewals etc.</w:t>
            </w:r>
          </w:p>
          <w:p w14:paraId="64AB6DCC" w14:textId="5CF56899" w:rsidR="00685085" w:rsidRDefault="00685085" w:rsidP="00162BC7">
            <w:pPr>
              <w:rPr>
                <w:rFonts w:asciiTheme="majorHAnsi" w:hAnsiTheme="majorHAnsi" w:cs="Calibri"/>
              </w:rPr>
            </w:pPr>
          </w:p>
        </w:tc>
        <w:tc>
          <w:tcPr>
            <w:tcW w:w="5364" w:type="dxa"/>
          </w:tcPr>
          <w:p w14:paraId="4997F4D6" w14:textId="32D15845" w:rsidR="00685085" w:rsidRDefault="00C115E8" w:rsidP="00162BC7">
            <w:pPr>
              <w:rPr>
                <w:rFonts w:asciiTheme="majorHAnsi" w:hAnsiTheme="majorHAnsi" w:cs="Calibri"/>
              </w:rPr>
            </w:pPr>
            <w:r>
              <w:rPr>
                <w:rFonts w:asciiTheme="majorHAnsi" w:hAnsiTheme="majorHAnsi" w:cs="Calibri"/>
              </w:rPr>
              <w:t>List all data fields to be used to represent total usage</w:t>
            </w:r>
            <w:r w:rsidR="00685085">
              <w:rPr>
                <w:rFonts w:asciiTheme="majorHAnsi" w:hAnsiTheme="majorHAnsi" w:cs="Calibri"/>
              </w:rPr>
              <w:t>:</w:t>
            </w:r>
          </w:p>
          <w:sdt>
            <w:sdtPr>
              <w:rPr>
                <w:rFonts w:asciiTheme="majorHAnsi" w:hAnsiTheme="majorHAnsi" w:cs="Calibri"/>
              </w:rPr>
              <w:id w:val="-2058615621"/>
              <w:placeholder>
                <w:docPart w:val="2F6655ADA57E48A69C16137C2425D485"/>
              </w:placeholder>
              <w:showingPlcHdr/>
            </w:sdtPr>
            <w:sdtEndPr/>
            <w:sdtContent>
              <w:p w14:paraId="65989280" w14:textId="77777777" w:rsidR="00685085" w:rsidRDefault="00685085" w:rsidP="00162BC7">
                <w:pPr>
                  <w:rPr>
                    <w:rFonts w:asciiTheme="majorHAnsi" w:hAnsiTheme="majorHAnsi" w:cs="Calibri"/>
                  </w:rPr>
                </w:pPr>
                <w:r w:rsidRPr="002922D3">
                  <w:rPr>
                    <w:rStyle w:val="PlaceholderText"/>
                  </w:rPr>
                  <w:t>Click or tap here to enter text.</w:t>
                </w:r>
              </w:p>
            </w:sdtContent>
          </w:sdt>
        </w:tc>
      </w:tr>
    </w:tbl>
    <w:p w14:paraId="3EE83F8F" w14:textId="0FBD6130" w:rsidR="006D128A" w:rsidRPr="007264FA" w:rsidRDefault="006D128A" w:rsidP="006D128A">
      <w:pPr>
        <w:tabs>
          <w:tab w:val="num" w:pos="720"/>
        </w:tabs>
        <w:spacing w:after="0" w:line="240" w:lineRule="auto"/>
        <w:rPr>
          <w:rFonts w:asciiTheme="majorHAnsi" w:hAnsiTheme="majorHAnsi" w:cs="Calibri"/>
        </w:rPr>
      </w:pPr>
    </w:p>
    <w:p w14:paraId="38E8790B" w14:textId="77777777" w:rsidR="00685085" w:rsidRPr="007264FA" w:rsidRDefault="00685085" w:rsidP="00685085">
      <w:pPr>
        <w:spacing w:after="0" w:line="240" w:lineRule="auto"/>
        <w:rPr>
          <w:rFonts w:asciiTheme="majorHAnsi" w:hAnsiTheme="majorHAnsi" w:cs="Calibri"/>
          <w:b/>
        </w:rPr>
      </w:pPr>
      <w:r w:rsidRPr="007264FA">
        <w:rPr>
          <w:rFonts w:asciiTheme="majorHAnsi" w:hAnsiTheme="majorHAnsi" w:cs="Calibri"/>
          <w:b/>
        </w:rPr>
        <w:lastRenderedPageBreak/>
        <w:t>OPAC URL</w:t>
      </w:r>
    </w:p>
    <w:p w14:paraId="497879EE" w14:textId="77777777" w:rsidR="00685085" w:rsidRDefault="00685085" w:rsidP="00685085">
      <w:pPr>
        <w:spacing w:after="0" w:line="240" w:lineRule="auto"/>
        <w:rPr>
          <w:rFonts w:asciiTheme="majorHAnsi" w:hAnsiTheme="majorHAnsi" w:cs="Calibri"/>
        </w:rPr>
      </w:pPr>
      <w:r w:rsidRPr="007264FA">
        <w:rPr>
          <w:rFonts w:asciiTheme="majorHAnsi" w:hAnsiTheme="majorHAnsi" w:cs="Calibri"/>
        </w:rPr>
        <w:t>SCS creates a hot link from each title to the library’s catalog record for that title.  These links appear in GreenGlass and in Excel item lists.  Please offer advice about establishing the best URL and give us an active sample.  Consider whether the link should be to the traditional catalog or the discovery layer, etc.</w:t>
      </w:r>
    </w:p>
    <w:p w14:paraId="2DEA7E9F" w14:textId="77777777" w:rsidR="00685085" w:rsidRDefault="00685085" w:rsidP="00685085">
      <w:pPr>
        <w:pStyle w:val="ListParagraph"/>
        <w:numPr>
          <w:ilvl w:val="0"/>
          <w:numId w:val="8"/>
        </w:numPr>
        <w:spacing w:after="0" w:line="240" w:lineRule="auto"/>
        <w:rPr>
          <w:rFonts w:asciiTheme="majorHAnsi" w:hAnsiTheme="majorHAnsi" w:cs="Calibri"/>
        </w:rPr>
      </w:pPr>
      <w:r w:rsidRPr="0095222C">
        <w:rPr>
          <w:rFonts w:asciiTheme="majorHAnsi" w:hAnsiTheme="majorHAnsi" w:cs="Calibri"/>
        </w:rPr>
        <w:t xml:space="preserve">OPAC URL prefix </w:t>
      </w:r>
      <w:sdt>
        <w:sdtPr>
          <w:id w:val="-1115825017"/>
          <w:placeholder>
            <w:docPart w:val="28FFF0B381864F34A99C8DE4344F19B5"/>
          </w:placeholder>
          <w:showingPlcHdr/>
        </w:sdtPr>
        <w:sdtEndPr/>
        <w:sdtContent>
          <w:r w:rsidRPr="002922D3">
            <w:rPr>
              <w:rStyle w:val="PlaceholderText"/>
            </w:rPr>
            <w:t>Click or tap here to enter text.</w:t>
          </w:r>
        </w:sdtContent>
      </w:sdt>
      <w:r w:rsidRPr="0095222C">
        <w:rPr>
          <w:rFonts w:asciiTheme="majorHAnsi" w:hAnsiTheme="majorHAnsi" w:cs="Calibri"/>
        </w:rPr>
        <w:t xml:space="preserve"> </w:t>
      </w:r>
    </w:p>
    <w:p w14:paraId="18086777" w14:textId="77777777" w:rsidR="00685085" w:rsidRPr="0095222C" w:rsidRDefault="00685085" w:rsidP="00685085">
      <w:pPr>
        <w:pStyle w:val="ListParagraph"/>
        <w:numPr>
          <w:ilvl w:val="0"/>
          <w:numId w:val="8"/>
        </w:numPr>
        <w:spacing w:after="0" w:line="240" w:lineRule="auto"/>
        <w:rPr>
          <w:rFonts w:asciiTheme="majorHAnsi" w:hAnsiTheme="majorHAnsi" w:cs="Calibri"/>
        </w:rPr>
      </w:pPr>
      <w:r>
        <w:rPr>
          <w:rFonts w:asciiTheme="majorHAnsi" w:hAnsiTheme="majorHAnsi" w:cs="Calibri"/>
        </w:rPr>
        <w:t xml:space="preserve">OPAC URL suffix (if required) </w:t>
      </w:r>
      <w:sdt>
        <w:sdtPr>
          <w:rPr>
            <w:rFonts w:asciiTheme="majorHAnsi" w:hAnsiTheme="majorHAnsi" w:cs="Calibri"/>
          </w:rPr>
          <w:id w:val="-1973749644"/>
          <w:placeholder>
            <w:docPart w:val="28FFF0B381864F34A99C8DE4344F19B5"/>
          </w:placeholder>
          <w:showingPlcHdr/>
        </w:sdtPr>
        <w:sdtEndPr/>
        <w:sdtContent>
          <w:r w:rsidRPr="002922D3">
            <w:rPr>
              <w:rStyle w:val="PlaceholderText"/>
            </w:rPr>
            <w:t>Click or tap here to enter text.</w:t>
          </w:r>
        </w:sdtContent>
      </w:sdt>
    </w:p>
    <w:p w14:paraId="3A6A2261" w14:textId="044CE854" w:rsidR="006D128A" w:rsidRDefault="006D128A" w:rsidP="006D128A">
      <w:pPr>
        <w:spacing w:line="240" w:lineRule="auto"/>
        <w:rPr>
          <w:rFonts w:asciiTheme="majorHAnsi" w:hAnsiTheme="majorHAnsi" w:cs="Calibri"/>
        </w:rPr>
      </w:pPr>
    </w:p>
    <w:p w14:paraId="1D086871" w14:textId="77777777" w:rsidR="00685085" w:rsidRPr="007264FA" w:rsidRDefault="00685085" w:rsidP="00685085">
      <w:pPr>
        <w:spacing w:after="0" w:line="240" w:lineRule="auto"/>
        <w:rPr>
          <w:rFonts w:asciiTheme="majorHAnsi" w:hAnsiTheme="majorHAnsi" w:cs="Calibri"/>
          <w:b/>
        </w:rPr>
      </w:pPr>
      <w:bookmarkStart w:id="0" w:name="_Hlk485129040"/>
      <w:r w:rsidRPr="007264FA">
        <w:rPr>
          <w:rFonts w:asciiTheme="majorHAnsi" w:hAnsiTheme="majorHAnsi" w:cs="Calibri"/>
          <w:b/>
        </w:rPr>
        <w:t>Location Codes</w:t>
      </w:r>
    </w:p>
    <w:p w14:paraId="669B6BCC" w14:textId="7525CC95" w:rsidR="00685085" w:rsidRPr="007264FA" w:rsidRDefault="00685085" w:rsidP="00685085">
      <w:pPr>
        <w:spacing w:line="240" w:lineRule="auto"/>
        <w:rPr>
          <w:rFonts w:asciiTheme="majorHAnsi" w:hAnsiTheme="majorHAnsi" w:cs="Calibri"/>
        </w:rPr>
      </w:pPr>
      <w:r w:rsidRPr="007264FA">
        <w:rPr>
          <w:rFonts w:asciiTheme="majorHAnsi" w:hAnsiTheme="majorHAnsi" w:cs="Calibri"/>
        </w:rPr>
        <w:t xml:space="preserve">In GreenGlass, there is representation </w:t>
      </w:r>
      <w:r>
        <w:rPr>
          <w:rFonts w:asciiTheme="majorHAnsi" w:hAnsiTheme="majorHAnsi" w:cs="Calibri"/>
        </w:rPr>
        <w:t xml:space="preserve">for both collection code (such as branch, campus, physical location) and location code (such as shelving location Stacks, Reference, etc.) and can be used </w:t>
      </w:r>
      <w:r w:rsidRPr="007264FA">
        <w:rPr>
          <w:rFonts w:asciiTheme="majorHAnsi" w:hAnsiTheme="majorHAnsi" w:cs="Calibri"/>
        </w:rPr>
        <w:t xml:space="preserve">to control the scope of your queries and lists.  Regardless of how location information is managed in your library’s ILS, we will work with you to ensure that it performs well GreenGlass.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64"/>
        <w:gridCol w:w="5248"/>
      </w:tblGrid>
      <w:tr w:rsidR="00685085" w14:paraId="2D35BF6F" w14:textId="77777777" w:rsidTr="00162BC7">
        <w:trPr>
          <w:trHeight w:val="1169"/>
        </w:trPr>
        <w:tc>
          <w:tcPr>
            <w:tcW w:w="5364" w:type="dxa"/>
          </w:tcPr>
          <w:p w14:paraId="437BE793" w14:textId="463AFA2F" w:rsidR="00C115E8" w:rsidRDefault="00C115E8" w:rsidP="00C115E8">
            <w:pPr>
              <w:rPr>
                <w:rFonts w:ascii="Calibri Light" w:hAnsi="Calibri Light" w:cs="Calibri Light"/>
              </w:rPr>
            </w:pPr>
            <w:bookmarkStart w:id="1" w:name="_Hlk485129092"/>
            <w:bookmarkEnd w:id="0"/>
            <w:r>
              <w:rPr>
                <w:rFonts w:ascii="Calibri Light" w:hAnsi="Calibri Light" w:cs="Calibri Light"/>
              </w:rPr>
              <w:t xml:space="preserve">Do you have individual collection codes to represent physical branches/libraries? </w:t>
            </w:r>
          </w:p>
          <w:p w14:paraId="6DE9D587" w14:textId="5EC8413F" w:rsidR="00685085" w:rsidRPr="009B25AC" w:rsidRDefault="00685085" w:rsidP="00162BC7">
            <w:pPr>
              <w:rPr>
                <w:rFonts w:asciiTheme="majorHAnsi" w:hAnsiTheme="majorHAnsi" w:cs="Calibri"/>
              </w:rPr>
            </w:pPr>
          </w:p>
        </w:tc>
        <w:tc>
          <w:tcPr>
            <w:tcW w:w="5364" w:type="dxa"/>
          </w:tcPr>
          <w:sdt>
            <w:sdtPr>
              <w:rPr>
                <w:rFonts w:asciiTheme="majorHAnsi" w:hAnsiTheme="majorHAnsi" w:cs="Calibri"/>
              </w:rPr>
              <w:id w:val="1492455338"/>
              <w:placeholder>
                <w:docPart w:val="4FC1E23A970848018239D9468764BD9F"/>
              </w:placeholder>
              <w:showingPlcHdr/>
              <w:comboBox>
                <w:listItem w:value="Choose an item."/>
                <w:listItem w:displayText="Yes" w:value="Yes"/>
                <w:listItem w:displayText="No" w:value="No"/>
              </w:comboBox>
            </w:sdtPr>
            <w:sdtEndPr/>
            <w:sdtContent>
              <w:p w14:paraId="3EB1A011" w14:textId="77777777" w:rsidR="00685085" w:rsidRDefault="00685085" w:rsidP="00162BC7">
                <w:pPr>
                  <w:rPr>
                    <w:rFonts w:asciiTheme="majorHAnsi" w:hAnsiTheme="majorHAnsi" w:cs="Calibri"/>
                  </w:rPr>
                </w:pPr>
                <w:r w:rsidRPr="002922D3">
                  <w:rPr>
                    <w:rStyle w:val="PlaceholderText"/>
                  </w:rPr>
                  <w:t>Choose an item.</w:t>
                </w:r>
              </w:p>
            </w:sdtContent>
          </w:sdt>
          <w:p w14:paraId="3F56881D" w14:textId="77777777" w:rsidR="00685085" w:rsidRDefault="00685085" w:rsidP="00162BC7">
            <w:pPr>
              <w:rPr>
                <w:rFonts w:asciiTheme="majorHAnsi" w:hAnsiTheme="majorHAnsi" w:cs="Calibri"/>
              </w:rPr>
            </w:pPr>
          </w:p>
          <w:p w14:paraId="2B377605" w14:textId="6462EEB2" w:rsidR="00C115E8" w:rsidRDefault="00C115E8" w:rsidP="00162BC7">
            <w:pPr>
              <w:rPr>
                <w:rFonts w:ascii="Calibri Light" w:hAnsi="Calibri Light" w:cs="Calibri Light"/>
              </w:rPr>
            </w:pPr>
            <w:r>
              <w:rPr>
                <w:rFonts w:ascii="Calibri Light" w:hAnsi="Calibri Light" w:cs="Calibri Light"/>
              </w:rPr>
              <w:t>If yes, please provide a list of the collection codes and where we will find these values in your data</w:t>
            </w:r>
            <w:r w:rsidR="00F52E2E">
              <w:rPr>
                <w:rFonts w:ascii="Calibri Light" w:hAnsi="Calibri Light" w:cs="Calibri Light"/>
              </w:rPr>
              <w:t xml:space="preserve"> below or in a spreadsheet:</w:t>
            </w:r>
          </w:p>
          <w:p w14:paraId="4BC993CE" w14:textId="77777777" w:rsidR="00685085" w:rsidRDefault="00534845" w:rsidP="00162BC7">
            <w:pPr>
              <w:rPr>
                <w:rFonts w:asciiTheme="majorHAnsi" w:hAnsiTheme="majorHAnsi" w:cs="Calibri"/>
              </w:rPr>
            </w:pPr>
            <w:sdt>
              <w:sdtPr>
                <w:rPr>
                  <w:rFonts w:asciiTheme="majorHAnsi" w:hAnsiTheme="majorHAnsi" w:cs="Calibri"/>
                </w:rPr>
                <w:id w:val="2094664367"/>
                <w:placeholder>
                  <w:docPart w:val="BADB9A8F4DBA4D78BF384D68873898D6"/>
                </w:placeholder>
                <w:showingPlcHdr/>
              </w:sdtPr>
              <w:sdtEndPr/>
              <w:sdtContent>
                <w:r w:rsidR="00685085" w:rsidRPr="002922D3">
                  <w:rPr>
                    <w:rStyle w:val="PlaceholderText"/>
                  </w:rPr>
                  <w:t>Click or tap here to enter text.</w:t>
                </w:r>
              </w:sdtContent>
            </w:sdt>
          </w:p>
          <w:p w14:paraId="12644EF5" w14:textId="33FEA9EC" w:rsidR="00C115E8" w:rsidRDefault="00C115E8" w:rsidP="00162BC7">
            <w:pPr>
              <w:rPr>
                <w:rFonts w:asciiTheme="majorHAnsi" w:hAnsiTheme="majorHAnsi" w:cs="Calibri"/>
              </w:rPr>
            </w:pPr>
          </w:p>
        </w:tc>
      </w:tr>
      <w:tr w:rsidR="00685085" w14:paraId="5791FD2D" w14:textId="77777777" w:rsidTr="00DA006D">
        <w:trPr>
          <w:trHeight w:val="1700"/>
        </w:trPr>
        <w:tc>
          <w:tcPr>
            <w:tcW w:w="5364" w:type="dxa"/>
          </w:tcPr>
          <w:p w14:paraId="73836C83" w14:textId="77777777" w:rsidR="00685085" w:rsidRPr="00950081" w:rsidRDefault="00685085" w:rsidP="00162BC7">
            <w:pPr>
              <w:rPr>
                <w:rFonts w:asciiTheme="majorHAnsi" w:hAnsiTheme="majorHAnsi" w:cs="Calibri"/>
              </w:rPr>
            </w:pPr>
            <w:r w:rsidRPr="007264FA">
              <w:rPr>
                <w:rFonts w:asciiTheme="majorHAnsi" w:hAnsiTheme="majorHAnsi" w:cs="Calibri"/>
              </w:rPr>
              <w:t>How many in-scope locat</w:t>
            </w:r>
            <w:r>
              <w:rPr>
                <w:rFonts w:asciiTheme="majorHAnsi" w:hAnsiTheme="majorHAnsi" w:cs="Calibri"/>
              </w:rPr>
              <w:t>ion codes do you have?</w:t>
            </w:r>
          </w:p>
        </w:tc>
        <w:tc>
          <w:tcPr>
            <w:tcW w:w="5364" w:type="dxa"/>
          </w:tcPr>
          <w:p w14:paraId="13E6E404" w14:textId="77777777" w:rsidR="00685085" w:rsidRDefault="00534845" w:rsidP="00162BC7">
            <w:pPr>
              <w:rPr>
                <w:rFonts w:asciiTheme="majorHAnsi" w:hAnsiTheme="majorHAnsi" w:cs="Calibri"/>
              </w:rPr>
            </w:pPr>
            <w:sdt>
              <w:sdtPr>
                <w:rPr>
                  <w:rFonts w:asciiTheme="majorHAnsi" w:hAnsiTheme="majorHAnsi" w:cs="Calibri"/>
                </w:rPr>
                <w:id w:val="-1014291938"/>
                <w:placeholder>
                  <w:docPart w:val="C8B2F09491A64C108C37C170B86072D5"/>
                </w:placeholder>
                <w:showingPlcHdr/>
              </w:sdtPr>
              <w:sdtEndPr/>
              <w:sdtContent>
                <w:r w:rsidR="00685085" w:rsidRPr="002922D3">
                  <w:rPr>
                    <w:rStyle w:val="PlaceholderText"/>
                  </w:rPr>
                  <w:t>Click or tap here to enter text.</w:t>
                </w:r>
              </w:sdtContent>
            </w:sdt>
          </w:p>
          <w:p w14:paraId="1BC61BD6" w14:textId="77777777" w:rsidR="00685085" w:rsidRDefault="00685085" w:rsidP="00162BC7">
            <w:pPr>
              <w:rPr>
                <w:rFonts w:asciiTheme="majorHAnsi" w:hAnsiTheme="majorHAnsi" w:cs="Calibri"/>
              </w:rPr>
            </w:pPr>
          </w:p>
          <w:p w14:paraId="1A26A4EE" w14:textId="77777777" w:rsidR="00685085" w:rsidRPr="009B25AC" w:rsidRDefault="00685085" w:rsidP="00162BC7">
            <w:pPr>
              <w:rPr>
                <w:rFonts w:asciiTheme="majorHAnsi" w:hAnsiTheme="majorHAnsi" w:cs="Calibri"/>
              </w:rPr>
            </w:pPr>
            <w:r>
              <w:rPr>
                <w:rFonts w:asciiTheme="majorHAnsi" w:hAnsiTheme="majorHAnsi" w:cs="Calibri"/>
              </w:rPr>
              <w:t>Please provide a separate list (spreadsheet or other document) of all locations indicating those that are in scope and those that will be out of scope.</w:t>
            </w:r>
          </w:p>
        </w:tc>
      </w:tr>
    </w:tbl>
    <w:bookmarkEnd w:id="1"/>
    <w:p w14:paraId="16F847B4" w14:textId="77777777" w:rsidR="00685085" w:rsidRPr="001512D8" w:rsidRDefault="00685085" w:rsidP="00685085">
      <w:pPr>
        <w:spacing w:after="0" w:line="240" w:lineRule="auto"/>
        <w:rPr>
          <w:rFonts w:asciiTheme="majorHAnsi" w:hAnsiTheme="majorHAnsi" w:cs="Calibri"/>
        </w:rPr>
      </w:pPr>
      <w:r w:rsidRPr="007264FA">
        <w:rPr>
          <w:rFonts w:asciiTheme="majorHAnsi" w:hAnsiTheme="majorHAnsi" w:cs="Calibri"/>
          <w:b/>
        </w:rPr>
        <w:t>Classification and Call Numbers</w:t>
      </w:r>
    </w:p>
    <w:p w14:paraId="4DE37D09" w14:textId="77777777" w:rsidR="00685085" w:rsidRDefault="00685085" w:rsidP="00685085">
      <w:pPr>
        <w:spacing w:line="240" w:lineRule="auto"/>
        <w:rPr>
          <w:rFonts w:asciiTheme="majorHAnsi" w:hAnsiTheme="majorHAnsi" w:cs="Calibri"/>
        </w:rPr>
      </w:pPr>
      <w:r w:rsidRPr="007264FA">
        <w:rPr>
          <w:rFonts w:asciiTheme="majorHAnsi" w:hAnsiTheme="majorHAnsi" w:cs="Calibri"/>
        </w:rPr>
        <w:t xml:space="preserve">It is critical that SCS identify the call number that appears on the spine label of each piece.  When lists of items are generated from GreenGlass, they are in (your library’s) shelf-list order.  We also use your call number to derive the LC class and sub-class for each title so that subject-level parsing in GreenGlass is effective and accurate.  For these reasons, it is very important for you to help us know which call number to use.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68"/>
        <w:gridCol w:w="5244"/>
      </w:tblGrid>
      <w:tr w:rsidR="00685085" w14:paraId="735BE794" w14:textId="77777777" w:rsidTr="00BC0DED">
        <w:tc>
          <w:tcPr>
            <w:tcW w:w="5268" w:type="dxa"/>
          </w:tcPr>
          <w:p w14:paraId="2B40A866" w14:textId="77777777" w:rsidR="00685085" w:rsidRDefault="00685085" w:rsidP="00162BC7">
            <w:pPr>
              <w:rPr>
                <w:rFonts w:asciiTheme="majorHAnsi" w:hAnsiTheme="majorHAnsi" w:cs="Calibri"/>
              </w:rPr>
            </w:pPr>
            <w:r w:rsidRPr="007264FA">
              <w:rPr>
                <w:rFonts w:asciiTheme="majorHAnsi" w:hAnsiTheme="majorHAnsi" w:cs="Calibri"/>
              </w:rPr>
              <w:t xml:space="preserve">What is the primary classification scheme in your library?     </w:t>
            </w:r>
          </w:p>
        </w:tc>
        <w:tc>
          <w:tcPr>
            <w:tcW w:w="5244" w:type="dxa"/>
          </w:tcPr>
          <w:p w14:paraId="6A891AA2" w14:textId="77777777" w:rsidR="00685085" w:rsidRDefault="00534845" w:rsidP="00162BC7">
            <w:pPr>
              <w:ind w:left="36"/>
              <w:rPr>
                <w:rFonts w:asciiTheme="majorHAnsi" w:hAnsiTheme="majorHAnsi" w:cs="Calibri"/>
              </w:rPr>
            </w:pPr>
            <w:sdt>
              <w:sdtPr>
                <w:rPr>
                  <w:rFonts w:asciiTheme="majorHAnsi" w:hAnsiTheme="majorHAnsi" w:cs="Calibri"/>
                </w:rPr>
                <w:id w:val="-2076887583"/>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28CFA0EE" w14:textId="77777777" w:rsidR="00685085" w:rsidRDefault="00534845" w:rsidP="00162BC7">
            <w:pPr>
              <w:ind w:left="36"/>
              <w:rPr>
                <w:rFonts w:asciiTheme="majorHAnsi" w:hAnsiTheme="majorHAnsi" w:cs="Calibri"/>
              </w:rPr>
            </w:pPr>
            <w:sdt>
              <w:sdtPr>
                <w:rPr>
                  <w:rFonts w:asciiTheme="majorHAnsi" w:hAnsiTheme="majorHAnsi" w:cs="Calibri"/>
                </w:rPr>
                <w:id w:val="1468000290"/>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405D8967" w14:textId="77777777" w:rsidR="00685085" w:rsidRDefault="00534845" w:rsidP="00162BC7">
            <w:pPr>
              <w:ind w:left="36"/>
              <w:rPr>
                <w:rFonts w:asciiTheme="majorHAnsi" w:hAnsiTheme="majorHAnsi" w:cs="Calibri"/>
              </w:rPr>
            </w:pPr>
            <w:sdt>
              <w:sdtPr>
                <w:rPr>
                  <w:rFonts w:asciiTheme="majorHAnsi" w:hAnsiTheme="majorHAnsi" w:cs="Calibri"/>
                </w:rPr>
                <w:id w:val="-103310777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p w14:paraId="5F6CFE12" w14:textId="77777777" w:rsidR="00685085" w:rsidRDefault="00685085" w:rsidP="00162BC7">
            <w:pPr>
              <w:rPr>
                <w:rFonts w:asciiTheme="majorHAnsi" w:hAnsiTheme="majorHAnsi" w:cs="Calibri"/>
              </w:rPr>
            </w:pPr>
          </w:p>
        </w:tc>
      </w:tr>
      <w:tr w:rsidR="00685085" w14:paraId="43233B88" w14:textId="77777777" w:rsidTr="00BC0DED">
        <w:trPr>
          <w:trHeight w:val="1061"/>
        </w:trPr>
        <w:tc>
          <w:tcPr>
            <w:tcW w:w="5268" w:type="dxa"/>
          </w:tcPr>
          <w:p w14:paraId="27D02050" w14:textId="77777777" w:rsidR="00685085" w:rsidRDefault="00685085" w:rsidP="00162BC7">
            <w:pPr>
              <w:rPr>
                <w:rFonts w:asciiTheme="majorHAnsi" w:hAnsiTheme="majorHAnsi" w:cs="Calibri"/>
              </w:rPr>
            </w:pPr>
            <w:r w:rsidRPr="007264FA">
              <w:rPr>
                <w:rFonts w:asciiTheme="majorHAnsi" w:hAnsiTheme="majorHAnsi" w:cs="Calibri"/>
              </w:rPr>
              <w:t xml:space="preserve">Is there a secondary classification scheme?     </w:t>
            </w:r>
          </w:p>
        </w:tc>
        <w:tc>
          <w:tcPr>
            <w:tcW w:w="5244" w:type="dxa"/>
          </w:tcPr>
          <w:p w14:paraId="7674672A" w14:textId="77777777" w:rsidR="00685085" w:rsidRDefault="00534845" w:rsidP="00162BC7">
            <w:pPr>
              <w:ind w:left="36"/>
              <w:rPr>
                <w:rFonts w:asciiTheme="majorHAnsi" w:hAnsiTheme="majorHAnsi" w:cs="Calibri"/>
              </w:rPr>
            </w:pPr>
            <w:sdt>
              <w:sdtPr>
                <w:rPr>
                  <w:rFonts w:asciiTheme="majorHAnsi" w:hAnsiTheme="majorHAnsi" w:cs="Calibri"/>
                </w:rPr>
                <w:id w:val="-31102293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6AA6A8BF" w14:textId="77777777" w:rsidR="00685085" w:rsidRDefault="00534845" w:rsidP="00162BC7">
            <w:pPr>
              <w:ind w:left="36"/>
              <w:rPr>
                <w:rFonts w:asciiTheme="majorHAnsi" w:hAnsiTheme="majorHAnsi" w:cs="Calibri"/>
              </w:rPr>
            </w:pPr>
            <w:sdt>
              <w:sdtPr>
                <w:rPr>
                  <w:rFonts w:asciiTheme="majorHAnsi" w:hAnsiTheme="majorHAnsi" w:cs="Calibri"/>
                </w:rPr>
                <w:id w:val="201526266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16A49635" w14:textId="77777777" w:rsidR="00685085" w:rsidRDefault="00534845" w:rsidP="00162BC7">
            <w:pPr>
              <w:ind w:left="36"/>
              <w:rPr>
                <w:rFonts w:asciiTheme="majorHAnsi" w:hAnsiTheme="majorHAnsi" w:cs="Calibri"/>
              </w:rPr>
            </w:pPr>
            <w:sdt>
              <w:sdtPr>
                <w:rPr>
                  <w:rFonts w:asciiTheme="majorHAnsi" w:hAnsiTheme="majorHAnsi" w:cs="Calibri"/>
                </w:rPr>
                <w:id w:val="485280739"/>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tc>
      </w:tr>
      <w:tr w:rsidR="00685085" w14:paraId="61D35D80" w14:textId="77777777" w:rsidTr="00BC0DED">
        <w:tc>
          <w:tcPr>
            <w:tcW w:w="5268" w:type="dxa"/>
          </w:tcPr>
          <w:p w14:paraId="39AFA6CD" w14:textId="77777777" w:rsidR="00685085" w:rsidRPr="007264FA" w:rsidRDefault="00685085" w:rsidP="00162BC7">
            <w:pPr>
              <w:rPr>
                <w:rFonts w:asciiTheme="majorHAnsi" w:hAnsiTheme="majorHAnsi" w:cs="Calibri"/>
                <w:i/>
              </w:rPr>
            </w:pPr>
            <w:r w:rsidRPr="007264FA">
              <w:rPr>
                <w:rFonts w:asciiTheme="majorHAnsi" w:hAnsiTheme="majorHAnsi" w:cs="Calibri"/>
                <w:i/>
              </w:rPr>
              <w:t xml:space="preserve">If there is a non-LC scheme in use, what part of the collection is it used for?                                                                                                        Are non-LC materials identifiable via location code?   </w:t>
            </w:r>
          </w:p>
          <w:p w14:paraId="229ECA82" w14:textId="77777777" w:rsidR="00685085" w:rsidRDefault="00685085" w:rsidP="00162BC7">
            <w:pPr>
              <w:rPr>
                <w:rFonts w:asciiTheme="majorHAnsi" w:hAnsiTheme="majorHAnsi" w:cs="Calibri"/>
              </w:rPr>
            </w:pPr>
          </w:p>
        </w:tc>
        <w:tc>
          <w:tcPr>
            <w:tcW w:w="5244" w:type="dxa"/>
          </w:tcPr>
          <w:p w14:paraId="40CBB45E" w14:textId="77777777" w:rsidR="00685085" w:rsidRDefault="00685085" w:rsidP="00162BC7">
            <w:pPr>
              <w:rPr>
                <w:rFonts w:asciiTheme="majorHAnsi" w:hAnsiTheme="majorHAnsi" w:cs="Calibri"/>
              </w:rPr>
            </w:pPr>
          </w:p>
        </w:tc>
      </w:tr>
      <w:tr w:rsidR="00685085" w14:paraId="04918331" w14:textId="77777777" w:rsidTr="00BC0DED">
        <w:tc>
          <w:tcPr>
            <w:tcW w:w="5268" w:type="dxa"/>
          </w:tcPr>
          <w:p w14:paraId="7974CFA1" w14:textId="426C18D3" w:rsidR="00685085" w:rsidRDefault="00685085" w:rsidP="00162BC7">
            <w:pPr>
              <w:rPr>
                <w:rFonts w:asciiTheme="majorHAnsi" w:hAnsiTheme="majorHAnsi" w:cs="Calibri"/>
              </w:rPr>
            </w:pPr>
            <w:r w:rsidRPr="007264FA">
              <w:rPr>
                <w:rFonts w:asciiTheme="majorHAnsi" w:hAnsiTheme="majorHAnsi" w:cs="Calibri"/>
              </w:rPr>
              <w:t xml:space="preserve">If the library uses more than one cataloging scheme, is it possible to transmit with each item record, the type of call number in the item record? </w:t>
            </w:r>
          </w:p>
        </w:tc>
        <w:tc>
          <w:tcPr>
            <w:tcW w:w="5244" w:type="dxa"/>
          </w:tcPr>
          <w:p w14:paraId="114E514C" w14:textId="77777777" w:rsidR="00685085" w:rsidRDefault="00685085" w:rsidP="00162BC7">
            <w:pPr>
              <w:rPr>
                <w:rFonts w:asciiTheme="majorHAnsi" w:hAnsiTheme="majorHAnsi" w:cs="Calibri"/>
              </w:rPr>
            </w:pPr>
          </w:p>
        </w:tc>
      </w:tr>
      <w:tr w:rsidR="00685085" w14:paraId="357BE63B" w14:textId="77777777" w:rsidTr="00BC0DED">
        <w:trPr>
          <w:trHeight w:val="701"/>
        </w:trPr>
        <w:tc>
          <w:tcPr>
            <w:tcW w:w="5268" w:type="dxa"/>
          </w:tcPr>
          <w:p w14:paraId="5D629337" w14:textId="77777777" w:rsidR="00685085" w:rsidRDefault="00685085" w:rsidP="00162BC7">
            <w:pPr>
              <w:rPr>
                <w:rFonts w:asciiTheme="majorHAnsi" w:hAnsiTheme="majorHAnsi" w:cs="Calibri"/>
              </w:rPr>
            </w:pPr>
            <w:r w:rsidRPr="007264FA">
              <w:rPr>
                <w:rFonts w:asciiTheme="majorHAnsi" w:hAnsiTheme="majorHAnsi" w:cs="Calibri"/>
              </w:rPr>
              <w:lastRenderedPageBreak/>
              <w:t xml:space="preserve">Where are local (item level) call numbers stored?  </w:t>
            </w:r>
          </w:p>
          <w:p w14:paraId="29B68976" w14:textId="77777777" w:rsidR="00685085" w:rsidRPr="00841C95" w:rsidRDefault="00685085" w:rsidP="00162BC7">
            <w:pPr>
              <w:rPr>
                <w:rFonts w:asciiTheme="majorHAnsi" w:hAnsiTheme="majorHAnsi" w:cs="Calibri"/>
                <w:i/>
              </w:rPr>
            </w:pPr>
            <w:r w:rsidRPr="00841C95">
              <w:rPr>
                <w:rFonts w:asciiTheme="majorHAnsi" w:hAnsiTheme="majorHAnsi" w:cs="Calibri"/>
                <w:i/>
              </w:rPr>
              <w:t>(also see Item Level Details section below)</w:t>
            </w:r>
          </w:p>
        </w:tc>
        <w:sdt>
          <w:sdtPr>
            <w:rPr>
              <w:rFonts w:asciiTheme="majorHAnsi" w:hAnsiTheme="majorHAnsi" w:cs="Calibri"/>
            </w:rPr>
            <w:id w:val="-946546141"/>
            <w:placeholder>
              <w:docPart w:val="C4C142B6F6DB4BF385B7A7627A05C60F"/>
            </w:placeholder>
            <w:showingPlcHdr/>
          </w:sdtPr>
          <w:sdtEndPr/>
          <w:sdtContent>
            <w:tc>
              <w:tcPr>
                <w:tcW w:w="5244" w:type="dxa"/>
              </w:tcPr>
              <w:p w14:paraId="5AC43D98"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303B79B" w14:textId="77777777" w:rsidTr="00BC0DED">
        <w:trPr>
          <w:trHeight w:val="890"/>
        </w:trPr>
        <w:tc>
          <w:tcPr>
            <w:tcW w:w="5268" w:type="dxa"/>
          </w:tcPr>
          <w:p w14:paraId="6D3C427E" w14:textId="128A03EF" w:rsidR="00685085" w:rsidRDefault="00685085" w:rsidP="00162BC7">
            <w:pPr>
              <w:rPr>
                <w:rFonts w:asciiTheme="majorHAnsi" w:hAnsiTheme="majorHAnsi" w:cs="Calibri"/>
              </w:rPr>
            </w:pPr>
            <w:r w:rsidRPr="007264FA">
              <w:rPr>
                <w:rFonts w:asciiTheme="majorHAnsi" w:hAnsiTheme="majorHAnsi" w:cs="Calibri"/>
              </w:rPr>
              <w:t xml:space="preserve">If there is no call number in this location, where should we look next for the call number?  </w:t>
            </w:r>
          </w:p>
          <w:p w14:paraId="53C5AA82" w14:textId="77777777" w:rsidR="00C115E8" w:rsidRDefault="00C115E8" w:rsidP="00162BC7">
            <w:pPr>
              <w:rPr>
                <w:rFonts w:asciiTheme="majorHAnsi" w:hAnsiTheme="majorHAnsi" w:cs="Calibri"/>
              </w:rPr>
            </w:pPr>
          </w:p>
          <w:p w14:paraId="59A9A385" w14:textId="77777777" w:rsidR="00C115E8" w:rsidRDefault="00C115E8" w:rsidP="00C115E8">
            <w:pPr>
              <w:rPr>
                <w:rFonts w:asciiTheme="majorHAnsi" w:hAnsiTheme="majorHAnsi" w:cs="Calibri"/>
              </w:rPr>
            </w:pPr>
            <w:r w:rsidRPr="007264FA">
              <w:rPr>
                <w:rFonts w:asciiTheme="majorHAnsi" w:hAnsiTheme="majorHAnsi" w:cs="Calibri"/>
              </w:rPr>
              <w:t xml:space="preserve">Please establish a hierarchy of call numbers, with the best one first.  </w:t>
            </w:r>
          </w:p>
          <w:p w14:paraId="47BEEA62" w14:textId="5A21B1AA" w:rsidR="00C115E8" w:rsidRDefault="00C115E8" w:rsidP="00C115E8">
            <w:pPr>
              <w:rPr>
                <w:rFonts w:asciiTheme="majorHAnsi" w:hAnsiTheme="majorHAnsi" w:cs="Calibri"/>
              </w:rPr>
            </w:pPr>
            <w:r w:rsidRPr="007264FA">
              <w:rPr>
                <w:rFonts w:asciiTheme="majorHAnsi" w:hAnsiTheme="majorHAnsi" w:cs="Calibri"/>
              </w:rPr>
              <w:t xml:space="preserve">Example: </w:t>
            </w:r>
            <w:r w:rsidRPr="007264FA">
              <w:rPr>
                <w:rFonts w:asciiTheme="majorHAnsi" w:hAnsiTheme="majorHAnsi" w:cs="Calibri"/>
                <w:i/>
              </w:rPr>
              <w:t>1) Item record call number; 2) 090; 3)050</w:t>
            </w:r>
          </w:p>
          <w:p w14:paraId="2DE6B236" w14:textId="77777777" w:rsidR="00685085" w:rsidRPr="00C115E8" w:rsidRDefault="00685085" w:rsidP="00C115E8">
            <w:pPr>
              <w:rPr>
                <w:rFonts w:asciiTheme="majorHAnsi" w:hAnsiTheme="majorHAnsi" w:cs="Calibri"/>
              </w:rPr>
            </w:pPr>
          </w:p>
        </w:tc>
        <w:sdt>
          <w:sdtPr>
            <w:rPr>
              <w:rFonts w:asciiTheme="majorHAnsi" w:hAnsiTheme="majorHAnsi" w:cs="Calibri"/>
            </w:rPr>
            <w:id w:val="270439843"/>
            <w:placeholder>
              <w:docPart w:val="E4B28F716CF147838E826652F1D97CED"/>
            </w:placeholder>
            <w:showingPlcHdr/>
          </w:sdtPr>
          <w:sdtEndPr/>
          <w:sdtContent>
            <w:tc>
              <w:tcPr>
                <w:tcW w:w="5244" w:type="dxa"/>
              </w:tcPr>
              <w:p w14:paraId="064F8090"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7569C8B" w14:textId="77777777" w:rsidTr="00BC0DED">
        <w:tc>
          <w:tcPr>
            <w:tcW w:w="5268" w:type="dxa"/>
          </w:tcPr>
          <w:p w14:paraId="1DAD1697"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Please describe any local data or cataloging anomalies that you are aware of.  </w:t>
            </w:r>
          </w:p>
          <w:p w14:paraId="14486E6F"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Here are some examples: </w:t>
            </w:r>
          </w:p>
          <w:p w14:paraId="39C1480E"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During the 2007 calendar year, the library received brief records from our vendor.  Many have not been upgraded.</w:t>
            </w:r>
          </w:p>
          <w:p w14:paraId="46F60F9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 xml:space="preserve">In 2012, when we migrated to our current ILS, a charge was added to every item. </w:t>
            </w:r>
          </w:p>
          <w:p w14:paraId="68C1BB4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Until about a year ago, we appended the call number with volume details.</w:t>
            </w:r>
          </w:p>
          <w:p w14:paraId="6B3B3477" w14:textId="77777777" w:rsidR="00685085" w:rsidRPr="007264FA" w:rsidRDefault="00685085" w:rsidP="00162BC7">
            <w:pPr>
              <w:rPr>
                <w:rFonts w:asciiTheme="majorHAnsi" w:hAnsiTheme="majorHAnsi" w:cs="Calibri"/>
              </w:rPr>
            </w:pPr>
          </w:p>
        </w:tc>
        <w:tc>
          <w:tcPr>
            <w:tcW w:w="5244" w:type="dxa"/>
          </w:tcPr>
          <w:p w14:paraId="59589B9C" w14:textId="77777777" w:rsidR="00685085" w:rsidRDefault="00685085" w:rsidP="00162BC7">
            <w:pPr>
              <w:rPr>
                <w:rFonts w:asciiTheme="majorHAnsi" w:hAnsiTheme="majorHAnsi" w:cs="Calibri"/>
              </w:rPr>
            </w:pPr>
          </w:p>
        </w:tc>
      </w:tr>
    </w:tbl>
    <w:p w14:paraId="6971A930" w14:textId="77777777" w:rsidR="00BC0DED" w:rsidRDefault="00BC0DED" w:rsidP="00BC0DED">
      <w:pPr>
        <w:spacing w:after="0" w:line="240" w:lineRule="auto"/>
        <w:rPr>
          <w:rFonts w:asciiTheme="majorHAnsi" w:hAnsiTheme="majorHAnsi" w:cs="Calibri"/>
          <w:b/>
        </w:rPr>
      </w:pPr>
    </w:p>
    <w:p w14:paraId="5DFDF17D" w14:textId="4000600D" w:rsidR="00BC0DED" w:rsidRPr="007264FA" w:rsidRDefault="00BC0DED" w:rsidP="00BC0DED">
      <w:pPr>
        <w:spacing w:after="0" w:line="240" w:lineRule="auto"/>
        <w:rPr>
          <w:rFonts w:asciiTheme="majorHAnsi" w:hAnsiTheme="majorHAnsi" w:cs="Calibri"/>
          <w:b/>
        </w:rPr>
      </w:pPr>
      <w:r w:rsidRPr="007264FA">
        <w:rPr>
          <w:rFonts w:asciiTheme="majorHAnsi" w:hAnsiTheme="majorHAnsi" w:cs="Calibri"/>
          <w:b/>
        </w:rPr>
        <w:t>DATA EXTRACT INSTRUCTIONS</w:t>
      </w:r>
    </w:p>
    <w:p w14:paraId="722631D5" w14:textId="77777777" w:rsidR="00BC0DED" w:rsidRPr="00D40490" w:rsidRDefault="00BC0DED" w:rsidP="00BC0DED">
      <w:pPr>
        <w:rPr>
          <w:rFonts w:ascii="Calibri Light" w:hAnsi="Calibri Light" w:cs="Calibri"/>
        </w:rPr>
      </w:pPr>
      <w:r w:rsidRPr="00D40490">
        <w:rPr>
          <w:rFonts w:ascii="Calibri Light" w:hAnsi="Calibri Light" w:cs="Calibri"/>
        </w:rPr>
        <w:t xml:space="preserve">Please </w:t>
      </w:r>
      <w:r>
        <w:rPr>
          <w:rFonts w:ascii="Calibri Light" w:hAnsi="Calibri Light" w:cs="Calibri"/>
        </w:rPr>
        <w:t xml:space="preserve">supply full MARC records for all monographs that will be included in the analysis – ensure that the unique bib record number is included.  </w:t>
      </w:r>
      <w:r w:rsidRPr="00FD3D25">
        <w:rPr>
          <w:rFonts w:ascii="Calibri Light" w:hAnsi="Calibri Light" w:cs="Calibri"/>
        </w:rPr>
        <w:t>The project will focus on circulating print monographs, but may also include reference books, scores, special collections, etc.  Check with the project manage</w:t>
      </w:r>
      <w:r>
        <w:rPr>
          <w:rFonts w:ascii="Calibri Light" w:hAnsi="Calibri Light" w:cs="Calibri"/>
        </w:rPr>
        <w:t xml:space="preserve">r about your project’s scope.  </w:t>
      </w:r>
    </w:p>
    <w:p w14:paraId="3E52A806" w14:textId="77777777" w:rsidR="00BC0DED" w:rsidRPr="00FD3D25" w:rsidRDefault="00BC0DED" w:rsidP="00BC0DED">
      <w:pPr>
        <w:spacing w:after="0"/>
        <w:rPr>
          <w:rFonts w:ascii="Calibri Light" w:hAnsi="Calibri Light" w:cs="Calibri"/>
          <w:b/>
        </w:rPr>
      </w:pPr>
      <w:r w:rsidRPr="00FD3D25">
        <w:rPr>
          <w:rFonts w:ascii="Calibri Light" w:hAnsi="Calibri Light" w:cs="Calibri"/>
          <w:b/>
        </w:rPr>
        <w:t>Item and Usage Data</w:t>
      </w:r>
    </w:p>
    <w:p w14:paraId="6B5D3843" w14:textId="1D26B09E" w:rsidR="00BC0DED" w:rsidRPr="00BC0DED" w:rsidRDefault="00BC0DED" w:rsidP="00BC0DED">
      <w:pPr>
        <w:spacing w:line="240" w:lineRule="auto"/>
        <w:rPr>
          <w:rFonts w:asciiTheme="majorHAnsi" w:hAnsiTheme="majorHAnsi" w:cstheme="majorHAnsi"/>
        </w:rPr>
      </w:pPr>
      <w:r w:rsidRPr="00F52E2E">
        <w:rPr>
          <w:rFonts w:asciiTheme="majorHAnsi" w:hAnsiTheme="majorHAnsi" w:cstheme="majorHAnsi"/>
        </w:rPr>
        <w:t>SCS also expects to receive item level data in 9</w:t>
      </w:r>
      <w:r>
        <w:rPr>
          <w:rFonts w:asciiTheme="majorHAnsi" w:hAnsiTheme="majorHAnsi" w:cstheme="majorHAnsi"/>
        </w:rPr>
        <w:t>xx</w:t>
      </w:r>
      <w:r w:rsidRPr="00F52E2E">
        <w:rPr>
          <w:rFonts w:asciiTheme="majorHAnsi" w:hAnsiTheme="majorHAnsi" w:cstheme="majorHAnsi"/>
        </w:rPr>
        <w:t xml:space="preserve"> subfields of the MARC record</w:t>
      </w:r>
      <w:r>
        <w:rPr>
          <w:rFonts w:asciiTheme="majorHAnsi" w:hAnsiTheme="majorHAnsi" w:cstheme="majorHAnsi"/>
        </w:rPr>
        <w:t xml:space="preserve"> (refer to </w:t>
      </w:r>
      <w:hyperlink r:id="rId7" w:anchor="MARC21_Holding_field_.28952.29.2C_3.x_default" w:history="1">
        <w:r w:rsidRPr="00BC0DED">
          <w:rPr>
            <w:rStyle w:val="Hyperlink"/>
            <w:rFonts w:asciiTheme="majorHAnsi" w:hAnsiTheme="majorHAnsi" w:cstheme="majorHAnsi"/>
          </w:rPr>
          <w:t>Koha documentation</w:t>
        </w:r>
      </w:hyperlink>
      <w:r>
        <w:rPr>
          <w:rFonts w:asciiTheme="majorHAnsi" w:hAnsiTheme="majorHAnsi" w:cstheme="majorHAnsi"/>
        </w:rPr>
        <w:t xml:space="preserve"> for more information). </w:t>
      </w:r>
      <w:r>
        <w:rPr>
          <w:rFonts w:asciiTheme="majorHAnsi" w:hAnsiTheme="majorHAnsi" w:cs="Calibri"/>
        </w:rPr>
        <w:t xml:space="preserve">Provide an </w:t>
      </w:r>
      <w:r w:rsidRPr="00996A8E">
        <w:rPr>
          <w:rFonts w:asciiTheme="majorHAnsi" w:hAnsiTheme="majorHAnsi" w:cs="Calibri"/>
          <w:b/>
        </w:rPr>
        <w:t>item export table</w:t>
      </w:r>
      <w:r>
        <w:rPr>
          <w:rFonts w:asciiTheme="majorHAnsi" w:hAnsiTheme="majorHAnsi" w:cs="Calibri"/>
        </w:rPr>
        <w:t xml:space="preserve"> that is specific to your local system. </w:t>
      </w:r>
      <w:r>
        <w:rPr>
          <w:rFonts w:asciiTheme="majorHAnsi" w:hAnsiTheme="majorHAnsi" w:cs="Calibri"/>
        </w:rPr>
        <w:t xml:space="preserve">Below is a list of item-level data we are looking for, </w:t>
      </w:r>
      <w:proofErr w:type="gramStart"/>
      <w:r>
        <w:rPr>
          <w:rFonts w:asciiTheme="majorHAnsi" w:hAnsiTheme="majorHAnsi" w:cstheme="majorHAnsi"/>
        </w:rPr>
        <w:t>w</w:t>
      </w:r>
      <w:r w:rsidRPr="00F52E2E">
        <w:rPr>
          <w:rFonts w:asciiTheme="majorHAnsi" w:hAnsiTheme="majorHAnsi" w:cstheme="majorHAnsi"/>
        </w:rPr>
        <w:t>ith regard to</w:t>
      </w:r>
      <w:proofErr w:type="gramEnd"/>
      <w:r w:rsidRPr="00F52E2E">
        <w:rPr>
          <w:rFonts w:asciiTheme="majorHAnsi" w:hAnsiTheme="majorHAnsi" w:cstheme="majorHAnsi"/>
        </w:rPr>
        <w:t xml:space="preserve"> item data, more is always better.  Include as many sub-fields as necessary to transmit all available data elements. </w:t>
      </w:r>
    </w:p>
    <w:p w14:paraId="72445CD8" w14:textId="77777777" w:rsidR="00BC0DED" w:rsidRPr="00F52E2E" w:rsidRDefault="00BC0DED" w:rsidP="00BC0DED">
      <w:pPr>
        <w:spacing w:line="240" w:lineRule="auto"/>
        <w:rPr>
          <w:rFonts w:asciiTheme="majorHAnsi" w:hAnsiTheme="majorHAnsi" w:cstheme="majorHAnsi"/>
        </w:rPr>
      </w:pPr>
      <w:r>
        <w:rPr>
          <w:rFonts w:asciiTheme="majorHAnsi" w:hAnsiTheme="majorHAnsi" w:cs="Calibri"/>
        </w:rPr>
        <w:t xml:space="preserve">Provide a separate list (spreadsheet or other document) of all </w:t>
      </w:r>
      <w:r w:rsidRPr="00F52E2E">
        <w:rPr>
          <w:rFonts w:asciiTheme="majorHAnsi" w:hAnsiTheme="majorHAnsi" w:cs="Calibri"/>
          <w:b/>
        </w:rPr>
        <w:t>item statuses</w:t>
      </w:r>
      <w:r>
        <w:rPr>
          <w:rFonts w:asciiTheme="majorHAnsi" w:hAnsiTheme="majorHAnsi" w:cs="Calibri"/>
        </w:rPr>
        <w:t xml:space="preserve"> and </w:t>
      </w:r>
      <w:r w:rsidRPr="00F52E2E">
        <w:rPr>
          <w:rFonts w:asciiTheme="majorHAnsi" w:hAnsiTheme="majorHAnsi" w:cs="Calibri"/>
          <w:b/>
        </w:rPr>
        <w:t>item types</w:t>
      </w:r>
      <w:r>
        <w:rPr>
          <w:rFonts w:asciiTheme="majorHAnsi" w:hAnsiTheme="majorHAnsi" w:cs="Calibri"/>
        </w:rPr>
        <w:t xml:space="preserve"> indicating those that are in scope and those that will be out of scope.</w:t>
      </w:r>
    </w:p>
    <w:p w14:paraId="4474D0C4" w14:textId="77777777" w:rsidR="00BC0DED" w:rsidRPr="007B1107" w:rsidRDefault="00BC0DED" w:rsidP="00BC0DED">
      <w:pPr>
        <w:numPr>
          <w:ilvl w:val="0"/>
          <w:numId w:val="10"/>
        </w:numPr>
        <w:shd w:val="clear" w:color="auto" w:fill="FFFFFF"/>
        <w:spacing w:before="100" w:beforeAutospacing="1" w:after="100" w:afterAutospacing="1" w:line="240" w:lineRule="auto"/>
        <w:ind w:hanging="135"/>
        <w:rPr>
          <w:rFonts w:ascii="Calibri Light" w:eastAsia="Times New Roman" w:hAnsi="Calibri Light"/>
          <w:color w:val="222222"/>
        </w:rPr>
      </w:pPr>
      <w:r w:rsidRPr="007B1107">
        <w:rPr>
          <w:rFonts w:ascii="Calibri Light" w:eastAsia="Times New Roman" w:hAnsi="Calibri Light"/>
          <w:color w:val="222222"/>
        </w:rPr>
        <w:t>Bib Record Number (We use this to link item records to bib records.  We also use it to create permalinks to your library's OPAC.  For anyone sending item and transaction data in a separate file, please ensure that the format is the same as that found in the bib record itself.)</w:t>
      </w:r>
    </w:p>
    <w:p w14:paraId="5079D57B"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Item Record Number</w:t>
      </w:r>
    </w:p>
    <w:p w14:paraId="6CFFA733"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Item Create Date</w:t>
      </w:r>
    </w:p>
    <w:p w14:paraId="26BE2F5D"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Barcode</w:t>
      </w:r>
    </w:p>
    <w:p w14:paraId="692BC28C"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Item Call Number</w:t>
      </w:r>
    </w:p>
    <w:p w14:paraId="4ED364CD"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Volume Number</w:t>
      </w:r>
    </w:p>
    <w:p w14:paraId="1ECEF48D"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Copy Number</w:t>
      </w:r>
    </w:p>
    <w:p w14:paraId="0488842B"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Number of Pieces </w:t>
      </w:r>
    </w:p>
    <w:p w14:paraId="044308EB"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Enumeration</w:t>
      </w:r>
    </w:p>
    <w:p w14:paraId="1AB9C1B1"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Item Type Code </w:t>
      </w:r>
    </w:p>
    <w:p w14:paraId="63485E1E"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lastRenderedPageBreak/>
        <w:t>Item Status Code</w:t>
      </w:r>
    </w:p>
    <w:p w14:paraId="6A4F954A"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Location Code</w:t>
      </w:r>
    </w:p>
    <w:p w14:paraId="0A1F2369"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Location Name </w:t>
      </w:r>
    </w:p>
    <w:p w14:paraId="679E195B"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Total Charges </w:t>
      </w:r>
      <w:r w:rsidRPr="007B1107">
        <w:rPr>
          <w:rFonts w:ascii="Calibri Light" w:eastAsia="Times New Roman" w:hAnsi="Calibri Light"/>
          <w:i/>
          <w:iCs/>
          <w:color w:val="222222"/>
        </w:rPr>
        <w:t>(all circulations)</w:t>
      </w:r>
    </w:p>
    <w:p w14:paraId="373FAA53"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In-House Uses</w:t>
      </w:r>
    </w:p>
    <w:p w14:paraId="20760C12"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Last Checkout Date</w:t>
      </w:r>
    </w:p>
    <w:p w14:paraId="6BB9C0D0"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 xml:space="preserve">Last </w:t>
      </w:r>
      <w:proofErr w:type="spellStart"/>
      <w:r w:rsidRPr="007B1107">
        <w:rPr>
          <w:rFonts w:ascii="Calibri Light" w:eastAsia="Times New Roman" w:hAnsi="Calibri Light"/>
          <w:color w:val="222222"/>
        </w:rPr>
        <w:t>Checkin</w:t>
      </w:r>
      <w:proofErr w:type="spellEnd"/>
      <w:r w:rsidRPr="007B1107">
        <w:rPr>
          <w:rFonts w:ascii="Calibri Light" w:eastAsia="Times New Roman" w:hAnsi="Calibri Light"/>
          <w:color w:val="222222"/>
        </w:rPr>
        <w:t xml:space="preserve"> Date </w:t>
      </w:r>
    </w:p>
    <w:p w14:paraId="5026E732" w14:textId="77777777" w:rsidR="00BC0DED" w:rsidRPr="007B1107"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Year-to-Date Charges</w:t>
      </w:r>
    </w:p>
    <w:p w14:paraId="65C1B46D" w14:textId="0CD731D2" w:rsidR="00BC0DED" w:rsidRPr="00BC0DED" w:rsidRDefault="00BC0DED" w:rsidP="00BC0DED">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7B1107">
        <w:rPr>
          <w:rFonts w:ascii="Calibri Light" w:eastAsia="Times New Roman" w:hAnsi="Calibri Light"/>
          <w:color w:val="222222"/>
        </w:rPr>
        <w:t>Reserve Circulations</w:t>
      </w:r>
      <w:bookmarkStart w:id="2" w:name="_GoBack"/>
      <w:bookmarkEnd w:id="2"/>
    </w:p>
    <w:p w14:paraId="53339A8E" w14:textId="77777777" w:rsidR="00BC0DED" w:rsidRPr="002C0369" w:rsidRDefault="00BC0DED" w:rsidP="00BC0DED">
      <w:pPr>
        <w:rPr>
          <w:rFonts w:ascii="Calibri Light" w:hAnsi="Calibri Light" w:cs="Calibri"/>
        </w:rPr>
      </w:pPr>
      <w:r w:rsidRPr="00FD3D25">
        <w:rPr>
          <w:rFonts w:ascii="Calibri Light" w:hAnsi="Calibri Light" w:cs="Calibri"/>
        </w:rPr>
        <w:t xml:space="preserve">Is there anyone in the library who has experience </w:t>
      </w:r>
      <w:r>
        <w:rPr>
          <w:rFonts w:ascii="Calibri Light" w:hAnsi="Calibri Light" w:cs="Calibri"/>
        </w:rPr>
        <w:t>pulling</w:t>
      </w:r>
      <w:r w:rsidRPr="00FD3D25">
        <w:rPr>
          <w:rFonts w:ascii="Calibri Light" w:hAnsi="Calibri Light" w:cs="Calibri"/>
        </w:rPr>
        <w:t xml:space="preserve"> a catalog extract like the one we need?  </w:t>
      </w:r>
      <w:r>
        <w:rPr>
          <w:rFonts w:ascii="Calibri Light" w:hAnsi="Calibri Light" w:cs="Calibri"/>
        </w:rPr>
        <w:t>__________</w:t>
      </w:r>
      <w:r w:rsidRPr="00FD3D25">
        <w:rPr>
          <w:rFonts w:ascii="Calibri Light" w:hAnsi="Calibri Light" w:cs="Calibri"/>
        </w:rPr>
        <w:t xml:space="preserve">                       </w:t>
      </w:r>
      <w:r>
        <w:rPr>
          <w:rFonts w:ascii="Calibri Light" w:hAnsi="Calibri Light" w:cs="Calibri"/>
        </w:rPr>
        <w:t xml:space="preserve">     </w:t>
      </w:r>
      <w:r w:rsidRPr="00FD3D25">
        <w:rPr>
          <w:rFonts w:ascii="Calibri Light" w:hAnsi="Calibri Light" w:cs="Calibri"/>
        </w:rPr>
        <w:t>Should SCS seek to provide contact information for someone who can help?</w:t>
      </w:r>
      <w:r>
        <w:rPr>
          <w:rFonts w:ascii="Calibri Light" w:hAnsi="Calibri Light" w:cs="Calibri"/>
        </w:rPr>
        <w:t xml:space="preserve"> ___________________________</w:t>
      </w:r>
    </w:p>
    <w:p w14:paraId="7DBD1512" w14:textId="77777777" w:rsidR="00BC0DED" w:rsidRPr="007264FA" w:rsidRDefault="00BC0DED" w:rsidP="00BC0DED">
      <w:pPr>
        <w:spacing w:line="240" w:lineRule="auto"/>
        <w:rPr>
          <w:rFonts w:asciiTheme="majorHAnsi" w:hAnsiTheme="majorHAnsi" w:cs="Calibri"/>
        </w:rPr>
      </w:pPr>
      <w:r w:rsidRPr="007264FA">
        <w:rPr>
          <w:rFonts w:asciiTheme="majorHAnsi" w:hAnsiTheme="majorHAnsi" w:cs="Calibri"/>
        </w:rPr>
        <w:t>Thanks for the time you’ve spent on this!  Once we have received this completed questionnaire, your export table map, and your item code key, we will send credentials to the SCS FTP server, for delivery of the extract.</w:t>
      </w:r>
      <w:r>
        <w:rPr>
          <w:rFonts w:asciiTheme="majorHAnsi" w:hAnsiTheme="majorHAnsi" w:cs="Calibri"/>
        </w:rPr>
        <w:t xml:space="preserve">  </w:t>
      </w:r>
    </w:p>
    <w:p w14:paraId="59DE4B6C" w14:textId="77777777" w:rsidR="00BC0DED" w:rsidRPr="007264FA" w:rsidRDefault="00BC0DED" w:rsidP="00BC0DED">
      <w:pPr>
        <w:spacing w:line="240" w:lineRule="auto"/>
        <w:rPr>
          <w:rFonts w:asciiTheme="majorHAnsi" w:hAnsiTheme="majorHAnsi"/>
        </w:rPr>
      </w:pPr>
    </w:p>
    <w:p w14:paraId="79B57083" w14:textId="77777777" w:rsidR="006D128A" w:rsidRPr="007264FA" w:rsidRDefault="006D128A" w:rsidP="00BC0DED">
      <w:pPr>
        <w:spacing w:line="240" w:lineRule="auto"/>
        <w:rPr>
          <w:rFonts w:asciiTheme="majorHAnsi" w:hAnsiTheme="majorHAnsi"/>
        </w:rPr>
      </w:pPr>
    </w:p>
    <w:sectPr w:rsidR="006D128A" w:rsidRPr="007264FA" w:rsidSect="007264FA">
      <w:footerReference w:type="default" r:id="rId8"/>
      <w:headerReference w:type="first" r:id="rId9"/>
      <w:footerReference w:type="first" r:id="rId10"/>
      <w:pgSz w:w="12240" w:h="15840" w:code="1"/>
      <w:pgMar w:top="1440" w:right="864" w:bottom="1440"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4178" w14:textId="77777777" w:rsidR="00534845" w:rsidRDefault="00534845" w:rsidP="006D128A">
      <w:pPr>
        <w:spacing w:after="0" w:line="240" w:lineRule="auto"/>
      </w:pPr>
      <w:r>
        <w:separator/>
      </w:r>
    </w:p>
  </w:endnote>
  <w:endnote w:type="continuationSeparator" w:id="0">
    <w:p w14:paraId="3FA0F3C8" w14:textId="77777777" w:rsidR="00534845" w:rsidRDefault="00534845" w:rsidP="006D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E316" w14:textId="77777777" w:rsidR="006D128A" w:rsidRDefault="006D128A" w:rsidP="006D128A">
    <w:pPr>
      <w:pStyle w:val="Footer"/>
      <w:jc w:val="center"/>
    </w:pPr>
    <w:r>
      <w:rPr>
        <w:noProof/>
      </w:rPr>
      <w:drawing>
        <wp:inline distT="0" distB="0" distL="0" distR="0" wp14:anchorId="4EE6533A" wp14:editId="7513CA8F">
          <wp:extent cx="1127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jpg"/>
                  <pic:cNvPicPr/>
                </pic:nvPicPr>
                <pic:blipFill rotWithShape="1">
                  <a:blip r:embed="rId1">
                    <a:extLst>
                      <a:ext uri="{28A0092B-C50C-407E-A947-70E740481C1C}">
                        <a14:useLocalDpi xmlns:a14="http://schemas.microsoft.com/office/drawing/2010/main" val="0"/>
                      </a:ext>
                    </a:extLst>
                  </a:blip>
                  <a:srcRect r="-1196" b="20000"/>
                  <a:stretch/>
                </pic:blipFill>
                <pic:spPr bwMode="auto">
                  <a:xfrm>
                    <a:off x="0" y="0"/>
                    <a:ext cx="1127760" cy="4267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83CA260" w14:textId="2AE3B28F" w:rsidR="006D128A" w:rsidRDefault="006D128A" w:rsidP="006D128A">
    <w:pPr>
      <w:pStyle w:val="Footer"/>
      <w:jc w:val="center"/>
    </w:pPr>
    <w:r>
      <w:t xml:space="preserve">Page </w:t>
    </w:r>
    <w:r>
      <w:fldChar w:fldCharType="begin"/>
    </w:r>
    <w:r>
      <w:instrText xml:space="preserve"> PAGE   \* MERGEFORMAT </w:instrText>
    </w:r>
    <w:r>
      <w:fldChar w:fldCharType="separate"/>
    </w:r>
    <w:r w:rsidR="00C115E8">
      <w:rPr>
        <w:noProof/>
      </w:rPr>
      <w:t>2</w:t>
    </w:r>
    <w:r>
      <w:rPr>
        <w:noProof/>
      </w:rPr>
      <w:fldChar w:fldCharType="end"/>
    </w:r>
  </w:p>
  <w:p w14:paraId="092E1F7C" w14:textId="77777777" w:rsidR="006D128A" w:rsidRDefault="006D1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E95A" w14:textId="77777777" w:rsidR="007264FA" w:rsidRDefault="007264FA" w:rsidP="007264FA">
    <w:pPr>
      <w:pStyle w:val="Footer"/>
      <w:jc w:val="center"/>
    </w:pPr>
    <w:r>
      <w:rPr>
        <w:noProof/>
      </w:rPr>
      <w:drawing>
        <wp:inline distT="0" distB="0" distL="0" distR="0" wp14:anchorId="4EAEAFBB" wp14:editId="1E987F37">
          <wp:extent cx="960120" cy="341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3.jpg"/>
                  <pic:cNvPicPr/>
                </pic:nvPicPr>
                <pic:blipFill rotWithShape="1">
                  <a:blip r:embed="rId1">
                    <a:extLst>
                      <a:ext uri="{28A0092B-C50C-407E-A947-70E740481C1C}">
                        <a14:useLocalDpi xmlns:a14="http://schemas.microsoft.com/office/drawing/2010/main" val="0"/>
                      </a:ext>
                    </a:extLst>
                  </a:blip>
                  <a:srcRect b="25714"/>
                  <a:stretch/>
                </pic:blipFill>
                <pic:spPr bwMode="auto">
                  <a:xfrm>
                    <a:off x="0" y="0"/>
                    <a:ext cx="986345" cy="3507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3D6D459" w14:textId="1B004D64" w:rsidR="007264FA" w:rsidRDefault="007264FA" w:rsidP="007264FA">
    <w:pPr>
      <w:pStyle w:val="Footer"/>
      <w:jc w:val="center"/>
    </w:pPr>
    <w:r>
      <w:t xml:space="preserve">Page </w:t>
    </w:r>
    <w:r>
      <w:fldChar w:fldCharType="begin"/>
    </w:r>
    <w:r>
      <w:instrText xml:space="preserve"> PAGE   \* MERGEFORMAT </w:instrText>
    </w:r>
    <w:r>
      <w:fldChar w:fldCharType="separate"/>
    </w:r>
    <w:r w:rsidR="00C115E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58292" w14:textId="77777777" w:rsidR="00534845" w:rsidRDefault="00534845" w:rsidP="006D128A">
      <w:pPr>
        <w:spacing w:after="0" w:line="240" w:lineRule="auto"/>
      </w:pPr>
      <w:r>
        <w:separator/>
      </w:r>
    </w:p>
  </w:footnote>
  <w:footnote w:type="continuationSeparator" w:id="0">
    <w:p w14:paraId="1702C9EC" w14:textId="77777777" w:rsidR="00534845" w:rsidRDefault="00534845" w:rsidP="006D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E2C3" w14:textId="65D107AC" w:rsidR="007264FA" w:rsidRPr="007264FA" w:rsidRDefault="00BC0DED" w:rsidP="007264FA">
    <w:pPr>
      <w:pStyle w:val="Header"/>
    </w:pPr>
    <w:r>
      <w:rPr>
        <w:noProof/>
      </w:rPr>
      <mc:AlternateContent>
        <mc:Choice Requires="wps">
          <w:drawing>
            <wp:anchor distT="45720" distB="45720" distL="114300" distR="114300" simplePos="0" relativeHeight="251659264" behindDoc="0" locked="0" layoutInCell="1" allowOverlap="1" wp14:anchorId="1F204CE5" wp14:editId="1A6C5F71">
              <wp:simplePos x="0" y="0"/>
              <wp:positionH relativeFrom="margin">
                <wp:posOffset>4305300</wp:posOffset>
              </wp:positionH>
              <wp:positionV relativeFrom="paragraph">
                <wp:posOffset>-121920</wp:posOffset>
              </wp:positionV>
              <wp:extent cx="2144395" cy="57150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571500"/>
                      </a:xfrm>
                      <a:prstGeom prst="rect">
                        <a:avLst/>
                      </a:prstGeom>
                      <a:solidFill>
                        <a:srgbClr val="FFFFFF"/>
                      </a:solidFill>
                      <a:ln w="9525">
                        <a:noFill/>
                        <a:miter lim="800000"/>
                        <a:headEnd/>
                        <a:tailEnd/>
                      </a:ln>
                    </wps:spPr>
                    <wps:txbx>
                      <w:txbxContent>
                        <w:p w14:paraId="42C6F5D0" w14:textId="427EA4AE" w:rsidR="00BC0DED" w:rsidRPr="00FD636A" w:rsidRDefault="00BC0DED" w:rsidP="00BC0DED">
                          <w:pPr>
                            <w:rPr>
                              <w:rFonts w:cstheme="minorHAnsi"/>
                              <w:sz w:val="28"/>
                              <w:szCs w:val="28"/>
                            </w:rPr>
                          </w:pPr>
                          <w:r>
                            <w:rPr>
                              <w:rFonts w:cstheme="minorHAnsi"/>
                              <w:sz w:val="28"/>
                              <w:szCs w:val="28"/>
                            </w:rPr>
                            <w:t>Koha</w:t>
                          </w:r>
                          <w:r w:rsidRPr="00FD636A">
                            <w:rPr>
                              <w:rFonts w:cstheme="minorHAnsi"/>
                              <w:sz w:val="28"/>
                              <w:szCs w:val="28"/>
                            </w:rPr>
                            <w:t xml:space="preserve"> Cataloging and Data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04CE5" id="_x0000_t202" coordsize="21600,21600" o:spt="202" path="m,l,21600r21600,l21600,xe">
              <v:stroke joinstyle="miter"/>
              <v:path gradientshapeok="t" o:connecttype="rect"/>
            </v:shapetype>
            <v:shape id="Text Box 2" o:spid="_x0000_s1026" type="#_x0000_t202" style="position:absolute;margin-left:339pt;margin-top:-9.6pt;width:168.85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" stroked="f">
              <v:textbox>
                <w:txbxContent>
                  <w:p w14:paraId="42C6F5D0" w14:textId="427EA4AE" w:rsidR="00BC0DED" w:rsidRPr="00FD636A" w:rsidRDefault="00BC0DED" w:rsidP="00BC0DED">
                    <w:pPr>
                      <w:rPr>
                        <w:rFonts w:cstheme="minorHAnsi"/>
                        <w:sz w:val="28"/>
                        <w:szCs w:val="28"/>
                      </w:rPr>
                    </w:pPr>
                    <w:r>
                      <w:rPr>
                        <w:rFonts w:cstheme="minorHAnsi"/>
                        <w:sz w:val="28"/>
                        <w:szCs w:val="28"/>
                      </w:rPr>
                      <w:t>Koha</w:t>
                    </w:r>
                    <w:r w:rsidRPr="00FD636A">
                      <w:rPr>
                        <w:rFonts w:cstheme="minorHAnsi"/>
                        <w:sz w:val="28"/>
                        <w:szCs w:val="28"/>
                      </w:rPr>
                      <w:t xml:space="preserve"> Cataloging and Data Questionnaire</w:t>
                    </w:r>
                  </w:p>
                </w:txbxContent>
              </v:textbox>
              <w10:wrap type="square" anchorx="margin"/>
            </v:shape>
          </w:pict>
        </mc:Fallback>
      </mc:AlternateContent>
    </w:r>
    <w:r w:rsidR="007264FA" w:rsidRPr="00B83F36">
      <w:rPr>
        <w:b/>
        <w:noProof/>
        <w:color w:val="C45911" w:themeColor="accent2" w:themeShade="BF"/>
        <w:sz w:val="28"/>
        <w:szCs w:val="28"/>
      </w:rPr>
      <w:drawing>
        <wp:inline distT="0" distB="0" distL="0" distR="0" wp14:anchorId="134EBEC5" wp14:editId="4EF957EB">
          <wp:extent cx="3708219" cy="403860"/>
          <wp:effectExtent l="0" t="0" r="6985" b="0"/>
          <wp:docPr id="5" name="Picture 5" descr="C:\Users\luggr\Dropbox (SC)\SCS Team Folders\Marketing\ActOneCreative\SCS jpgs\SC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ggr\Dropbox (SC)\SCS Team Folders\Marketing\ActOneCreative\SCS jpgs\SCS logo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3532" cy="413151"/>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7AA"/>
    <w:multiLevelType w:val="hybridMultilevel"/>
    <w:tmpl w:val="E024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0A2"/>
    <w:multiLevelType w:val="hybridMultilevel"/>
    <w:tmpl w:val="ED26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552CF"/>
    <w:multiLevelType w:val="hybridMultilevel"/>
    <w:tmpl w:val="408EF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D762A"/>
    <w:multiLevelType w:val="hybridMultilevel"/>
    <w:tmpl w:val="DC06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C640A"/>
    <w:multiLevelType w:val="hybridMultilevel"/>
    <w:tmpl w:val="A0988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4357A"/>
    <w:multiLevelType w:val="hybridMultilevel"/>
    <w:tmpl w:val="857A2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53B01"/>
    <w:multiLevelType w:val="hybridMultilevel"/>
    <w:tmpl w:val="99DACA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3A3DE8"/>
    <w:multiLevelType w:val="multilevel"/>
    <w:tmpl w:val="4D78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C73B4"/>
    <w:multiLevelType w:val="hybridMultilevel"/>
    <w:tmpl w:val="4022A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A07E0F"/>
    <w:multiLevelType w:val="hybridMultilevel"/>
    <w:tmpl w:val="BB9269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6"/>
  </w:num>
  <w:num w:numId="6">
    <w:abstractNumId w:val="9"/>
  </w:num>
  <w:num w:numId="7">
    <w:abstractNumId w:val="5"/>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8A"/>
    <w:rsid w:val="0003492A"/>
    <w:rsid w:val="00054B2F"/>
    <w:rsid w:val="000B413A"/>
    <w:rsid w:val="0021335F"/>
    <w:rsid w:val="00252367"/>
    <w:rsid w:val="00303222"/>
    <w:rsid w:val="003419B1"/>
    <w:rsid w:val="003F6912"/>
    <w:rsid w:val="00443A53"/>
    <w:rsid w:val="00534845"/>
    <w:rsid w:val="00583F36"/>
    <w:rsid w:val="00641099"/>
    <w:rsid w:val="00685085"/>
    <w:rsid w:val="006D128A"/>
    <w:rsid w:val="007264FA"/>
    <w:rsid w:val="008677E6"/>
    <w:rsid w:val="00996A8E"/>
    <w:rsid w:val="00A35632"/>
    <w:rsid w:val="00A54F40"/>
    <w:rsid w:val="00A64B14"/>
    <w:rsid w:val="00AA3E49"/>
    <w:rsid w:val="00B065E6"/>
    <w:rsid w:val="00BB35C6"/>
    <w:rsid w:val="00BC0DED"/>
    <w:rsid w:val="00C115E8"/>
    <w:rsid w:val="00C15E85"/>
    <w:rsid w:val="00C24EC2"/>
    <w:rsid w:val="00CA2C9C"/>
    <w:rsid w:val="00DA006D"/>
    <w:rsid w:val="00DC1F7A"/>
    <w:rsid w:val="00DC3F64"/>
    <w:rsid w:val="00F52E2E"/>
    <w:rsid w:val="00F81329"/>
    <w:rsid w:val="00F90321"/>
    <w:rsid w:val="00FB4E90"/>
    <w:rsid w:val="00FD0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5822F"/>
  <w15:docId w15:val="{423FAAF8-BDB4-4C03-AF15-EFA25EA9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8A"/>
    <w:rPr>
      <w:rFonts w:ascii="Segoe UI" w:hAnsi="Segoe UI" w:cs="Segoe UI"/>
      <w:sz w:val="18"/>
      <w:szCs w:val="18"/>
    </w:rPr>
  </w:style>
  <w:style w:type="paragraph" w:styleId="PlainText">
    <w:name w:val="Plain Text"/>
    <w:basedOn w:val="Normal"/>
    <w:link w:val="PlainTextChar"/>
    <w:uiPriority w:val="99"/>
    <w:unhideWhenUsed/>
    <w:rsid w:val="006D128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D128A"/>
    <w:rPr>
      <w:rFonts w:ascii="Calibri" w:eastAsia="Calibri" w:hAnsi="Calibri" w:cs="Times New Roman"/>
      <w:szCs w:val="21"/>
    </w:rPr>
  </w:style>
  <w:style w:type="paragraph" w:styleId="NormalWeb">
    <w:name w:val="Normal (Web)"/>
    <w:basedOn w:val="Normal"/>
    <w:uiPriority w:val="99"/>
    <w:unhideWhenUsed/>
    <w:rsid w:val="006D12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1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8A"/>
  </w:style>
  <w:style w:type="paragraph" w:styleId="Footer">
    <w:name w:val="footer"/>
    <w:basedOn w:val="Normal"/>
    <w:link w:val="FooterChar"/>
    <w:uiPriority w:val="99"/>
    <w:unhideWhenUsed/>
    <w:rsid w:val="006D1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8A"/>
  </w:style>
  <w:style w:type="character" w:styleId="PlaceholderText">
    <w:name w:val="Placeholder Text"/>
    <w:basedOn w:val="DefaultParagraphFont"/>
    <w:uiPriority w:val="99"/>
    <w:semiHidden/>
    <w:rsid w:val="00685085"/>
    <w:rPr>
      <w:color w:val="808080"/>
    </w:rPr>
  </w:style>
  <w:style w:type="table" w:styleId="TableGrid">
    <w:name w:val="Table Grid"/>
    <w:basedOn w:val="TableNormal"/>
    <w:uiPriority w:val="39"/>
    <w:rsid w:val="0068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85"/>
    <w:pPr>
      <w:spacing w:after="200" w:line="276" w:lineRule="auto"/>
      <w:ind w:left="720"/>
      <w:contextualSpacing/>
    </w:pPr>
    <w:rPr>
      <w:rFonts w:ascii="Calibri" w:eastAsia="Times New Roman" w:hAnsi="Calibri" w:cs="Times New Roman"/>
    </w:rPr>
  </w:style>
  <w:style w:type="character" w:styleId="Hyperlink">
    <w:name w:val="Hyperlink"/>
    <w:basedOn w:val="DefaultParagraphFont"/>
    <w:uiPriority w:val="99"/>
    <w:unhideWhenUsed/>
    <w:rsid w:val="00BC0DED"/>
    <w:rPr>
      <w:color w:val="0563C1" w:themeColor="hyperlink"/>
      <w:u w:val="single"/>
    </w:rPr>
  </w:style>
  <w:style w:type="character" w:styleId="UnresolvedMention">
    <w:name w:val="Unresolved Mention"/>
    <w:basedOn w:val="DefaultParagraphFont"/>
    <w:uiPriority w:val="99"/>
    <w:semiHidden/>
    <w:unhideWhenUsed/>
    <w:rsid w:val="00BC0D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92350">
      <w:bodyDiv w:val="1"/>
      <w:marLeft w:val="0"/>
      <w:marRight w:val="0"/>
      <w:marTop w:val="0"/>
      <w:marBottom w:val="0"/>
      <w:divBdr>
        <w:top w:val="none" w:sz="0" w:space="0" w:color="auto"/>
        <w:left w:val="none" w:sz="0" w:space="0" w:color="auto"/>
        <w:bottom w:val="none" w:sz="0" w:space="0" w:color="auto"/>
        <w:right w:val="none" w:sz="0" w:space="0" w:color="auto"/>
      </w:divBdr>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ki.koha-community.org/wiki/Holdings_data_fields_(9x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39DA5EFB04C0F8CB06F4B2628A5AF"/>
        <w:category>
          <w:name w:val="General"/>
          <w:gallery w:val="placeholder"/>
        </w:category>
        <w:types>
          <w:type w:val="bbPlcHdr"/>
        </w:types>
        <w:behaviors>
          <w:behavior w:val="content"/>
        </w:behaviors>
        <w:guid w:val="{C3D761C3-D837-4CD9-906F-A201D1E0045C}"/>
      </w:docPartPr>
      <w:docPartBody>
        <w:p w:rsidR="003B54A7" w:rsidRDefault="00CD07B9" w:rsidP="00CD07B9">
          <w:pPr>
            <w:pStyle w:val="97539DA5EFB04C0F8CB06F4B2628A5AF"/>
          </w:pPr>
          <w:r w:rsidRPr="002922D3">
            <w:rPr>
              <w:rStyle w:val="PlaceholderText"/>
            </w:rPr>
            <w:t>Click or tap here to enter text.</w:t>
          </w:r>
        </w:p>
      </w:docPartBody>
    </w:docPart>
    <w:docPart>
      <w:docPartPr>
        <w:name w:val="68DEA991C58F48B786357879EC5D5C23"/>
        <w:category>
          <w:name w:val="General"/>
          <w:gallery w:val="placeholder"/>
        </w:category>
        <w:types>
          <w:type w:val="bbPlcHdr"/>
        </w:types>
        <w:behaviors>
          <w:behavior w:val="content"/>
        </w:behaviors>
        <w:guid w:val="{926BC308-E9A7-4483-953C-406D5A19A0C2}"/>
      </w:docPartPr>
      <w:docPartBody>
        <w:p w:rsidR="003B54A7" w:rsidRDefault="00CD07B9" w:rsidP="00CD07B9">
          <w:pPr>
            <w:pStyle w:val="68DEA991C58F48B786357879EC5D5C23"/>
          </w:pPr>
          <w:r w:rsidRPr="002922D3">
            <w:rPr>
              <w:rStyle w:val="PlaceholderText"/>
            </w:rPr>
            <w:t>Click or tap here to enter text.</w:t>
          </w:r>
        </w:p>
      </w:docPartBody>
    </w:docPart>
    <w:docPart>
      <w:docPartPr>
        <w:name w:val="FDB0377CDAFC48DD819895EFAA14D8C4"/>
        <w:category>
          <w:name w:val="General"/>
          <w:gallery w:val="placeholder"/>
        </w:category>
        <w:types>
          <w:type w:val="bbPlcHdr"/>
        </w:types>
        <w:behaviors>
          <w:behavior w:val="content"/>
        </w:behaviors>
        <w:guid w:val="{9C6B4579-1BD0-4DF9-92EA-893BE666A387}"/>
      </w:docPartPr>
      <w:docPartBody>
        <w:p w:rsidR="003B54A7" w:rsidRDefault="00CD07B9" w:rsidP="00CD07B9">
          <w:pPr>
            <w:pStyle w:val="FDB0377CDAFC48DD819895EFAA14D8C4"/>
          </w:pPr>
          <w:r w:rsidRPr="002922D3">
            <w:rPr>
              <w:rStyle w:val="PlaceholderText"/>
            </w:rPr>
            <w:t>Click or tap here to enter text.</w:t>
          </w:r>
        </w:p>
      </w:docPartBody>
    </w:docPart>
    <w:docPart>
      <w:docPartPr>
        <w:name w:val="FF7011B876C54EE2AB77C30BC867DE08"/>
        <w:category>
          <w:name w:val="General"/>
          <w:gallery w:val="placeholder"/>
        </w:category>
        <w:types>
          <w:type w:val="bbPlcHdr"/>
        </w:types>
        <w:behaviors>
          <w:behavior w:val="content"/>
        </w:behaviors>
        <w:guid w:val="{2CD82FD5-D4A9-43BE-9D72-690E43F76AF2}"/>
      </w:docPartPr>
      <w:docPartBody>
        <w:p w:rsidR="003B54A7" w:rsidRDefault="00CD07B9" w:rsidP="00CD07B9">
          <w:pPr>
            <w:pStyle w:val="FF7011B876C54EE2AB77C30BC867DE08"/>
          </w:pPr>
          <w:r w:rsidRPr="002922D3">
            <w:rPr>
              <w:rStyle w:val="PlaceholderText"/>
            </w:rPr>
            <w:t>Click or tap here to enter text.</w:t>
          </w:r>
        </w:p>
      </w:docPartBody>
    </w:docPart>
    <w:docPart>
      <w:docPartPr>
        <w:name w:val="FDCC4D5B703C4DA494929E169076FDFC"/>
        <w:category>
          <w:name w:val="General"/>
          <w:gallery w:val="placeholder"/>
        </w:category>
        <w:types>
          <w:type w:val="bbPlcHdr"/>
        </w:types>
        <w:behaviors>
          <w:behavior w:val="content"/>
        </w:behaviors>
        <w:guid w:val="{551E40EC-D150-4AD9-979E-53DA8C8AB0B4}"/>
      </w:docPartPr>
      <w:docPartBody>
        <w:p w:rsidR="003B54A7" w:rsidRDefault="00CD07B9" w:rsidP="00CD07B9">
          <w:pPr>
            <w:pStyle w:val="FDCC4D5B703C4DA494929E169076FDFC"/>
          </w:pPr>
          <w:r w:rsidRPr="002922D3">
            <w:rPr>
              <w:rStyle w:val="PlaceholderText"/>
            </w:rPr>
            <w:t>Click or tap here to enter text.</w:t>
          </w:r>
        </w:p>
      </w:docPartBody>
    </w:docPart>
    <w:docPart>
      <w:docPartPr>
        <w:name w:val="69917C760F014CDAB2BD42C1D92D8F87"/>
        <w:category>
          <w:name w:val="General"/>
          <w:gallery w:val="placeholder"/>
        </w:category>
        <w:types>
          <w:type w:val="bbPlcHdr"/>
        </w:types>
        <w:behaviors>
          <w:behavior w:val="content"/>
        </w:behaviors>
        <w:guid w:val="{9CA9911D-A718-4D44-92D8-B749AD691913}"/>
      </w:docPartPr>
      <w:docPartBody>
        <w:p w:rsidR="003B54A7" w:rsidRDefault="00CD07B9" w:rsidP="00CD07B9">
          <w:pPr>
            <w:pStyle w:val="69917C760F014CDAB2BD42C1D92D8F87"/>
          </w:pPr>
          <w:r w:rsidRPr="002922D3">
            <w:rPr>
              <w:rStyle w:val="PlaceholderText"/>
            </w:rPr>
            <w:t>Click or tap here to enter text.</w:t>
          </w:r>
        </w:p>
      </w:docPartBody>
    </w:docPart>
    <w:docPart>
      <w:docPartPr>
        <w:name w:val="465055C4CD96498F8CFA051A07FEA637"/>
        <w:category>
          <w:name w:val="General"/>
          <w:gallery w:val="placeholder"/>
        </w:category>
        <w:types>
          <w:type w:val="bbPlcHdr"/>
        </w:types>
        <w:behaviors>
          <w:behavior w:val="content"/>
        </w:behaviors>
        <w:guid w:val="{029CE5B1-C905-4B58-95EE-6AEEB3A33F08}"/>
      </w:docPartPr>
      <w:docPartBody>
        <w:p w:rsidR="003B54A7" w:rsidRDefault="00CD07B9" w:rsidP="00CD07B9">
          <w:pPr>
            <w:pStyle w:val="465055C4CD96498F8CFA051A07FEA637"/>
          </w:pPr>
          <w:r w:rsidRPr="002922D3">
            <w:rPr>
              <w:rStyle w:val="PlaceholderText"/>
            </w:rPr>
            <w:t>Click or tap here to enter text.</w:t>
          </w:r>
        </w:p>
      </w:docPartBody>
    </w:docPart>
    <w:docPart>
      <w:docPartPr>
        <w:name w:val="2F6655ADA57E48A69C16137C2425D485"/>
        <w:category>
          <w:name w:val="General"/>
          <w:gallery w:val="placeholder"/>
        </w:category>
        <w:types>
          <w:type w:val="bbPlcHdr"/>
        </w:types>
        <w:behaviors>
          <w:behavior w:val="content"/>
        </w:behaviors>
        <w:guid w:val="{C1E8A419-3B31-4A7F-8F33-1AB4F7DCD481}"/>
      </w:docPartPr>
      <w:docPartBody>
        <w:p w:rsidR="003B54A7" w:rsidRDefault="00CD07B9" w:rsidP="00CD07B9">
          <w:pPr>
            <w:pStyle w:val="2F6655ADA57E48A69C16137C2425D485"/>
          </w:pPr>
          <w:r w:rsidRPr="002922D3">
            <w:rPr>
              <w:rStyle w:val="PlaceholderText"/>
            </w:rPr>
            <w:t>Click or tap here to enter text.</w:t>
          </w:r>
        </w:p>
      </w:docPartBody>
    </w:docPart>
    <w:docPart>
      <w:docPartPr>
        <w:name w:val="28FFF0B381864F34A99C8DE4344F19B5"/>
        <w:category>
          <w:name w:val="General"/>
          <w:gallery w:val="placeholder"/>
        </w:category>
        <w:types>
          <w:type w:val="bbPlcHdr"/>
        </w:types>
        <w:behaviors>
          <w:behavior w:val="content"/>
        </w:behaviors>
        <w:guid w:val="{1CE41AF3-9F72-430D-8DB4-EA5C2C72EE36}"/>
      </w:docPartPr>
      <w:docPartBody>
        <w:p w:rsidR="003B54A7" w:rsidRDefault="00CD07B9" w:rsidP="00CD07B9">
          <w:pPr>
            <w:pStyle w:val="28FFF0B381864F34A99C8DE4344F19B5"/>
          </w:pPr>
          <w:r w:rsidRPr="002922D3">
            <w:rPr>
              <w:rStyle w:val="PlaceholderText"/>
            </w:rPr>
            <w:t>Click or tap here to enter text.</w:t>
          </w:r>
        </w:p>
      </w:docPartBody>
    </w:docPart>
    <w:docPart>
      <w:docPartPr>
        <w:name w:val="C8B2F09491A64C108C37C170B86072D5"/>
        <w:category>
          <w:name w:val="General"/>
          <w:gallery w:val="placeholder"/>
        </w:category>
        <w:types>
          <w:type w:val="bbPlcHdr"/>
        </w:types>
        <w:behaviors>
          <w:behavior w:val="content"/>
        </w:behaviors>
        <w:guid w:val="{A9CD156E-8B2D-4A1E-91FD-A1DD3AEC19CA}"/>
      </w:docPartPr>
      <w:docPartBody>
        <w:p w:rsidR="003B54A7" w:rsidRDefault="00CD07B9" w:rsidP="00CD07B9">
          <w:pPr>
            <w:pStyle w:val="C8B2F09491A64C108C37C170B86072D5"/>
          </w:pPr>
          <w:r w:rsidRPr="002922D3">
            <w:rPr>
              <w:rStyle w:val="PlaceholderText"/>
            </w:rPr>
            <w:t>Click or tap here to enter text.</w:t>
          </w:r>
        </w:p>
      </w:docPartBody>
    </w:docPart>
    <w:docPart>
      <w:docPartPr>
        <w:name w:val="C4C142B6F6DB4BF385B7A7627A05C60F"/>
        <w:category>
          <w:name w:val="General"/>
          <w:gallery w:val="placeholder"/>
        </w:category>
        <w:types>
          <w:type w:val="bbPlcHdr"/>
        </w:types>
        <w:behaviors>
          <w:behavior w:val="content"/>
        </w:behaviors>
        <w:guid w:val="{ED4BA3B2-41DA-492E-AF09-C82A79020E01}"/>
      </w:docPartPr>
      <w:docPartBody>
        <w:p w:rsidR="003B54A7" w:rsidRDefault="00CD07B9" w:rsidP="00CD07B9">
          <w:pPr>
            <w:pStyle w:val="C4C142B6F6DB4BF385B7A7627A05C60F"/>
          </w:pPr>
          <w:r w:rsidRPr="002922D3">
            <w:rPr>
              <w:rStyle w:val="PlaceholderText"/>
            </w:rPr>
            <w:t>Click or tap here to enter text.</w:t>
          </w:r>
        </w:p>
      </w:docPartBody>
    </w:docPart>
    <w:docPart>
      <w:docPartPr>
        <w:name w:val="E4B28F716CF147838E826652F1D97CED"/>
        <w:category>
          <w:name w:val="General"/>
          <w:gallery w:val="placeholder"/>
        </w:category>
        <w:types>
          <w:type w:val="bbPlcHdr"/>
        </w:types>
        <w:behaviors>
          <w:behavior w:val="content"/>
        </w:behaviors>
        <w:guid w:val="{1B66E9CB-8D2F-4A99-B64D-FCEF3CFED839}"/>
      </w:docPartPr>
      <w:docPartBody>
        <w:p w:rsidR="003B54A7" w:rsidRDefault="00CD07B9" w:rsidP="00CD07B9">
          <w:pPr>
            <w:pStyle w:val="E4B28F716CF147838E826652F1D97CED"/>
          </w:pPr>
          <w:r w:rsidRPr="002922D3">
            <w:rPr>
              <w:rStyle w:val="PlaceholderText"/>
            </w:rPr>
            <w:t>Click or tap here to enter text.</w:t>
          </w:r>
        </w:p>
      </w:docPartBody>
    </w:docPart>
    <w:docPart>
      <w:docPartPr>
        <w:name w:val="4FC1E23A970848018239D9468764BD9F"/>
        <w:category>
          <w:name w:val="General"/>
          <w:gallery w:val="placeholder"/>
        </w:category>
        <w:types>
          <w:type w:val="bbPlcHdr"/>
        </w:types>
        <w:behaviors>
          <w:behavior w:val="content"/>
        </w:behaviors>
        <w:guid w:val="{FDD5A9F1-FC08-4217-BC64-2C67368DEC1B}"/>
      </w:docPartPr>
      <w:docPartBody>
        <w:p w:rsidR="003B54A7" w:rsidRDefault="00CD07B9" w:rsidP="00CD07B9">
          <w:pPr>
            <w:pStyle w:val="4FC1E23A970848018239D9468764BD9F"/>
          </w:pPr>
          <w:r w:rsidRPr="002922D3">
            <w:rPr>
              <w:rStyle w:val="PlaceholderText"/>
            </w:rPr>
            <w:t>Choose an item.</w:t>
          </w:r>
        </w:p>
      </w:docPartBody>
    </w:docPart>
    <w:docPart>
      <w:docPartPr>
        <w:name w:val="BADB9A8F4DBA4D78BF384D68873898D6"/>
        <w:category>
          <w:name w:val="General"/>
          <w:gallery w:val="placeholder"/>
        </w:category>
        <w:types>
          <w:type w:val="bbPlcHdr"/>
        </w:types>
        <w:behaviors>
          <w:behavior w:val="content"/>
        </w:behaviors>
        <w:guid w:val="{1704F6BA-ACEE-4D9F-B02C-BAFECC756305}"/>
      </w:docPartPr>
      <w:docPartBody>
        <w:p w:rsidR="003B54A7" w:rsidRDefault="00CD07B9" w:rsidP="00CD07B9">
          <w:pPr>
            <w:pStyle w:val="BADB9A8F4DBA4D78BF384D68873898D6"/>
          </w:pPr>
          <w:r w:rsidRPr="002922D3">
            <w:rPr>
              <w:rStyle w:val="PlaceholderText"/>
            </w:rPr>
            <w:t>Click or tap here to enter text.</w:t>
          </w:r>
        </w:p>
      </w:docPartBody>
    </w:docPart>
    <w:docPart>
      <w:docPartPr>
        <w:name w:val="CA89C4B7E0B64B5188D17E3C62603D97"/>
        <w:category>
          <w:name w:val="General"/>
          <w:gallery w:val="placeholder"/>
        </w:category>
        <w:types>
          <w:type w:val="bbPlcHdr"/>
        </w:types>
        <w:behaviors>
          <w:behavior w:val="content"/>
        </w:behaviors>
        <w:guid w:val="{C55F4F98-CA8D-4F67-A13C-A7C0AE3A513F}"/>
      </w:docPartPr>
      <w:docPartBody>
        <w:p w:rsidR="00C75B98" w:rsidRDefault="00802E11" w:rsidP="00802E11">
          <w:pPr>
            <w:pStyle w:val="CA89C4B7E0B64B5188D17E3C62603D97"/>
          </w:pPr>
          <w:r w:rsidRPr="002922D3">
            <w:rPr>
              <w:rStyle w:val="PlaceholderText"/>
            </w:rPr>
            <w:t>Click or tap here to enter text.</w:t>
          </w:r>
        </w:p>
      </w:docPartBody>
    </w:docPart>
    <w:docPart>
      <w:docPartPr>
        <w:name w:val="99074E36F3CD412EA3CBCB0F0B5127B6"/>
        <w:category>
          <w:name w:val="General"/>
          <w:gallery w:val="placeholder"/>
        </w:category>
        <w:types>
          <w:type w:val="bbPlcHdr"/>
        </w:types>
        <w:behaviors>
          <w:behavior w:val="content"/>
        </w:behaviors>
        <w:guid w:val="{E24E0498-2EF2-44EF-8074-8F8AC9388B4F}"/>
      </w:docPartPr>
      <w:docPartBody>
        <w:p w:rsidR="00C75B98" w:rsidRDefault="00802E11" w:rsidP="00802E11">
          <w:pPr>
            <w:pStyle w:val="99074E36F3CD412EA3CBCB0F0B5127B6"/>
          </w:pPr>
          <w:r w:rsidRPr="002922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B9"/>
    <w:rsid w:val="003B54A7"/>
    <w:rsid w:val="00546A9A"/>
    <w:rsid w:val="006843E2"/>
    <w:rsid w:val="00745339"/>
    <w:rsid w:val="00802E11"/>
    <w:rsid w:val="00C23C75"/>
    <w:rsid w:val="00C75B98"/>
    <w:rsid w:val="00CB1368"/>
    <w:rsid w:val="00CD07B9"/>
    <w:rsid w:val="00D627FD"/>
    <w:rsid w:val="00D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E11"/>
    <w:rPr>
      <w:color w:val="808080"/>
    </w:rPr>
  </w:style>
  <w:style w:type="paragraph" w:customStyle="1" w:styleId="97539DA5EFB04C0F8CB06F4B2628A5AF">
    <w:name w:val="97539DA5EFB04C0F8CB06F4B2628A5AF"/>
    <w:rsid w:val="00CD07B9"/>
  </w:style>
  <w:style w:type="paragraph" w:customStyle="1" w:styleId="68DEA991C58F48B786357879EC5D5C23">
    <w:name w:val="68DEA991C58F48B786357879EC5D5C23"/>
    <w:rsid w:val="00CD07B9"/>
  </w:style>
  <w:style w:type="paragraph" w:customStyle="1" w:styleId="FDB0377CDAFC48DD819895EFAA14D8C4">
    <w:name w:val="FDB0377CDAFC48DD819895EFAA14D8C4"/>
    <w:rsid w:val="00CD07B9"/>
  </w:style>
  <w:style w:type="paragraph" w:customStyle="1" w:styleId="FF7011B876C54EE2AB77C30BC867DE08">
    <w:name w:val="FF7011B876C54EE2AB77C30BC867DE08"/>
    <w:rsid w:val="00CD07B9"/>
  </w:style>
  <w:style w:type="paragraph" w:customStyle="1" w:styleId="FDCC4D5B703C4DA494929E169076FDFC">
    <w:name w:val="FDCC4D5B703C4DA494929E169076FDFC"/>
    <w:rsid w:val="00CD07B9"/>
  </w:style>
  <w:style w:type="paragraph" w:customStyle="1" w:styleId="69917C760F014CDAB2BD42C1D92D8F87">
    <w:name w:val="69917C760F014CDAB2BD42C1D92D8F87"/>
    <w:rsid w:val="00CD07B9"/>
  </w:style>
  <w:style w:type="paragraph" w:customStyle="1" w:styleId="465055C4CD96498F8CFA051A07FEA637">
    <w:name w:val="465055C4CD96498F8CFA051A07FEA637"/>
    <w:rsid w:val="00CD07B9"/>
  </w:style>
  <w:style w:type="paragraph" w:customStyle="1" w:styleId="CDFCD58A6AE44D5E81056ADB63537389">
    <w:name w:val="CDFCD58A6AE44D5E81056ADB63537389"/>
    <w:rsid w:val="00CD07B9"/>
  </w:style>
  <w:style w:type="paragraph" w:customStyle="1" w:styleId="2F6655ADA57E48A69C16137C2425D485">
    <w:name w:val="2F6655ADA57E48A69C16137C2425D485"/>
    <w:rsid w:val="00CD07B9"/>
  </w:style>
  <w:style w:type="paragraph" w:customStyle="1" w:styleId="E2BCAB04022745639BFA6A2F4EA26493">
    <w:name w:val="E2BCAB04022745639BFA6A2F4EA26493"/>
    <w:rsid w:val="00CD07B9"/>
  </w:style>
  <w:style w:type="paragraph" w:customStyle="1" w:styleId="9FA62EA209444B43A1D8E4B1BD3FC99E">
    <w:name w:val="9FA62EA209444B43A1D8E4B1BD3FC99E"/>
    <w:rsid w:val="00CD07B9"/>
  </w:style>
  <w:style w:type="paragraph" w:customStyle="1" w:styleId="2EFD797863B84113ACECB6D66A860F89">
    <w:name w:val="2EFD797863B84113ACECB6D66A860F89"/>
    <w:rsid w:val="00CD07B9"/>
  </w:style>
  <w:style w:type="paragraph" w:customStyle="1" w:styleId="23F65C74B2464E29816D14A25DA5B410">
    <w:name w:val="23F65C74B2464E29816D14A25DA5B410"/>
    <w:rsid w:val="00CD07B9"/>
  </w:style>
  <w:style w:type="paragraph" w:customStyle="1" w:styleId="28FFF0B381864F34A99C8DE4344F19B5">
    <w:name w:val="28FFF0B381864F34A99C8DE4344F19B5"/>
    <w:rsid w:val="00CD07B9"/>
  </w:style>
  <w:style w:type="paragraph" w:customStyle="1" w:styleId="C8B2F09491A64C108C37C170B86072D5">
    <w:name w:val="C8B2F09491A64C108C37C170B86072D5"/>
    <w:rsid w:val="00CD07B9"/>
  </w:style>
  <w:style w:type="paragraph" w:customStyle="1" w:styleId="0B54EE1ECC7A4562A0FC1BB276462998">
    <w:name w:val="0B54EE1ECC7A4562A0FC1BB276462998"/>
    <w:rsid w:val="00CD07B9"/>
  </w:style>
  <w:style w:type="paragraph" w:customStyle="1" w:styleId="80CB2A882E094842BEC2E1D1D6FB0632">
    <w:name w:val="80CB2A882E094842BEC2E1D1D6FB0632"/>
    <w:rsid w:val="00CD07B9"/>
  </w:style>
  <w:style w:type="paragraph" w:customStyle="1" w:styleId="38FA19478C044F25BFE9F16878345290">
    <w:name w:val="38FA19478C044F25BFE9F16878345290"/>
    <w:rsid w:val="00CD07B9"/>
  </w:style>
  <w:style w:type="paragraph" w:customStyle="1" w:styleId="C4C142B6F6DB4BF385B7A7627A05C60F">
    <w:name w:val="C4C142B6F6DB4BF385B7A7627A05C60F"/>
    <w:rsid w:val="00CD07B9"/>
  </w:style>
  <w:style w:type="paragraph" w:customStyle="1" w:styleId="E4B28F716CF147838E826652F1D97CED">
    <w:name w:val="E4B28F716CF147838E826652F1D97CED"/>
    <w:rsid w:val="00CD07B9"/>
  </w:style>
  <w:style w:type="paragraph" w:customStyle="1" w:styleId="4FC1E23A970848018239D9468764BD9F">
    <w:name w:val="4FC1E23A970848018239D9468764BD9F"/>
    <w:rsid w:val="00CD07B9"/>
  </w:style>
  <w:style w:type="paragraph" w:customStyle="1" w:styleId="BADB9A8F4DBA4D78BF384D68873898D6">
    <w:name w:val="BADB9A8F4DBA4D78BF384D68873898D6"/>
    <w:rsid w:val="00CD07B9"/>
  </w:style>
  <w:style w:type="paragraph" w:customStyle="1" w:styleId="CA89C4B7E0B64B5188D17E3C62603D97">
    <w:name w:val="CA89C4B7E0B64B5188D17E3C62603D97"/>
    <w:rsid w:val="00802E11"/>
  </w:style>
  <w:style w:type="paragraph" w:customStyle="1" w:styleId="99074E36F3CD412EA3CBCB0F0B5127B6">
    <w:name w:val="99074E36F3CD412EA3CBCB0F0B5127B6"/>
    <w:rsid w:val="00802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Ruth</dc:creator>
  <cp:keywords/>
  <dc:description/>
  <cp:lastModifiedBy>DuChane,Cynthia</cp:lastModifiedBy>
  <cp:revision>3</cp:revision>
  <cp:lastPrinted>2015-09-14T17:37:00Z</cp:lastPrinted>
  <dcterms:created xsi:type="dcterms:W3CDTF">2018-08-03T14:11:00Z</dcterms:created>
  <dcterms:modified xsi:type="dcterms:W3CDTF">2018-08-03T14:19:00Z</dcterms:modified>
</cp:coreProperties>
</file>